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7113B" w14:textId="35D995E1" w:rsidR="007233CF" w:rsidRDefault="008A097E">
      <w:pPr>
        <w:tabs>
          <w:tab w:val="center" w:pos="6862"/>
        </w:tabs>
        <w:spacing w:after="306" w:line="259" w:lineRule="auto"/>
        <w:ind w:left="-105" w:firstLine="0"/>
      </w:pPr>
      <w:r>
        <w:rPr>
          <w:noProof/>
        </w:rPr>
        <w:drawing>
          <wp:inline distT="0" distB="0" distL="0" distR="0" wp14:anchorId="698EC9E0" wp14:editId="31FE532B">
            <wp:extent cx="1857375" cy="80962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1857375" cy="809625"/>
                    </a:xfrm>
                    <a:prstGeom prst="rect">
                      <a:avLst/>
                    </a:prstGeom>
                  </pic:spPr>
                </pic:pic>
              </a:graphicData>
            </a:graphic>
          </wp:inline>
        </w:drawing>
      </w:r>
      <w:r w:rsidR="008B508D">
        <w:t xml:space="preserve">  </w:t>
      </w:r>
    </w:p>
    <w:p w14:paraId="4516CD7E" w14:textId="1DE9EB8D" w:rsidR="008B508D" w:rsidRDefault="008B508D" w:rsidP="008B508D">
      <w:r>
        <w:rPr>
          <w:noProof/>
        </w:rPr>
        <mc:AlternateContent>
          <mc:Choice Requires="wps">
            <w:drawing>
              <wp:anchor distT="0" distB="0" distL="114300" distR="114300" simplePos="0" relativeHeight="251662336" behindDoc="0" locked="0" layoutInCell="1" allowOverlap="1" wp14:anchorId="34CDA486" wp14:editId="195429F0">
                <wp:simplePos x="0" y="0"/>
                <wp:positionH relativeFrom="column">
                  <wp:posOffset>22225</wp:posOffset>
                </wp:positionH>
                <wp:positionV relativeFrom="paragraph">
                  <wp:posOffset>15240</wp:posOffset>
                </wp:positionV>
                <wp:extent cx="5972175" cy="476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59721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8FDC0"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2pt" to="47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" strokecolor="#4472c4 [3204]" strokeweight=".5pt">
                <v:stroke joinstyle="miter"/>
              </v:line>
            </w:pict>
          </mc:Fallback>
        </mc:AlternateContent>
      </w:r>
    </w:p>
    <w:p w14:paraId="1806637D" w14:textId="463A6AAD" w:rsidR="00E27316" w:rsidRPr="00D6531D" w:rsidRDefault="00A51308">
      <w:pPr>
        <w:spacing w:after="160" w:line="259" w:lineRule="auto"/>
        <w:ind w:left="0" w:firstLine="0"/>
        <w:rPr>
          <w:rFonts w:asciiTheme="minorHAnsi" w:hAnsiTheme="minorHAnsi" w:cstheme="minorHAnsi"/>
          <w:sz w:val="22"/>
        </w:rPr>
      </w:pPr>
      <w:r w:rsidRPr="00D6531D">
        <w:rPr>
          <w:rFonts w:asciiTheme="minorHAnsi" w:hAnsiTheme="minorHAnsi" w:cstheme="minorHAnsi"/>
          <w:sz w:val="22"/>
        </w:rPr>
        <w:t xml:space="preserve">This document covers navigating the Client Portal from the client’s point of view. </w:t>
      </w:r>
      <w:r w:rsidR="00CB03F2" w:rsidRPr="00D6531D">
        <w:rPr>
          <w:rFonts w:asciiTheme="minorHAnsi" w:hAnsiTheme="minorHAnsi" w:cstheme="minorHAnsi"/>
          <w:sz w:val="22"/>
        </w:rPr>
        <w:t xml:space="preserve">Each of the five available </w:t>
      </w:r>
      <w:r w:rsidR="009E7C18" w:rsidRPr="00D6531D">
        <w:rPr>
          <w:rFonts w:asciiTheme="minorHAnsi" w:hAnsiTheme="minorHAnsi" w:cstheme="minorHAnsi"/>
          <w:sz w:val="22"/>
        </w:rPr>
        <w:t>portal components is addressed</w:t>
      </w:r>
      <w:r w:rsidR="00B53B58" w:rsidRPr="00D6531D">
        <w:rPr>
          <w:rFonts w:asciiTheme="minorHAnsi" w:hAnsiTheme="minorHAnsi" w:cstheme="minorHAnsi"/>
          <w:sz w:val="22"/>
        </w:rPr>
        <w:t xml:space="preserve">. </w:t>
      </w:r>
      <w:r w:rsidR="00AA780A" w:rsidRPr="00D6531D">
        <w:rPr>
          <w:rFonts w:asciiTheme="minorHAnsi" w:hAnsiTheme="minorHAnsi" w:cstheme="minorHAnsi"/>
          <w:sz w:val="22"/>
        </w:rPr>
        <w:t xml:space="preserve">If </w:t>
      </w:r>
      <w:r w:rsidR="006D45CD" w:rsidRPr="00D6531D">
        <w:rPr>
          <w:rFonts w:asciiTheme="minorHAnsi" w:hAnsiTheme="minorHAnsi" w:cstheme="minorHAnsi"/>
          <w:sz w:val="22"/>
        </w:rPr>
        <w:t>your agency opt</w:t>
      </w:r>
      <w:r w:rsidR="003E0F0F" w:rsidRPr="00D6531D">
        <w:rPr>
          <w:rFonts w:asciiTheme="minorHAnsi" w:hAnsiTheme="minorHAnsi" w:cstheme="minorHAnsi"/>
          <w:sz w:val="22"/>
        </w:rPr>
        <w:t>s</w:t>
      </w:r>
      <w:r w:rsidR="006D45CD" w:rsidRPr="00D6531D">
        <w:rPr>
          <w:rFonts w:asciiTheme="minorHAnsi" w:hAnsiTheme="minorHAnsi" w:cstheme="minorHAnsi"/>
          <w:sz w:val="22"/>
        </w:rPr>
        <w:t xml:space="preserve"> </w:t>
      </w:r>
      <w:r w:rsidR="001926ED" w:rsidRPr="00D6531D">
        <w:rPr>
          <w:rFonts w:asciiTheme="minorHAnsi" w:hAnsiTheme="minorHAnsi" w:cstheme="minorHAnsi"/>
          <w:sz w:val="22"/>
        </w:rPr>
        <w:t>not to</w:t>
      </w:r>
      <w:r w:rsidR="006D45CD" w:rsidRPr="00D6531D">
        <w:rPr>
          <w:rFonts w:asciiTheme="minorHAnsi" w:hAnsiTheme="minorHAnsi" w:cstheme="minorHAnsi"/>
          <w:sz w:val="22"/>
        </w:rPr>
        <w:t xml:space="preserve"> enable every component, you may want to edit thi</w:t>
      </w:r>
      <w:r w:rsidR="00FB657C" w:rsidRPr="00D6531D">
        <w:rPr>
          <w:rFonts w:asciiTheme="minorHAnsi" w:hAnsiTheme="minorHAnsi" w:cstheme="minorHAnsi"/>
          <w:sz w:val="22"/>
        </w:rPr>
        <w:t xml:space="preserve">s document or otherwise communicate </w:t>
      </w:r>
      <w:r w:rsidR="00451544">
        <w:rPr>
          <w:rFonts w:asciiTheme="minorHAnsi" w:hAnsiTheme="minorHAnsi" w:cstheme="minorHAnsi"/>
          <w:sz w:val="22"/>
        </w:rPr>
        <w:t>the</w:t>
      </w:r>
      <w:r w:rsidR="00FB657C" w:rsidRPr="00D6531D">
        <w:rPr>
          <w:rFonts w:asciiTheme="minorHAnsi" w:hAnsiTheme="minorHAnsi" w:cstheme="minorHAnsi"/>
          <w:sz w:val="22"/>
        </w:rPr>
        <w:t xml:space="preserve"> </w:t>
      </w:r>
      <w:r w:rsidR="006F5FD4" w:rsidRPr="00D6531D">
        <w:rPr>
          <w:rFonts w:asciiTheme="minorHAnsi" w:hAnsiTheme="minorHAnsi" w:cstheme="minorHAnsi"/>
          <w:sz w:val="22"/>
        </w:rPr>
        <w:t>features available to your client.</w:t>
      </w:r>
    </w:p>
    <w:p w14:paraId="68C1DECE" w14:textId="45B7D5D1" w:rsidR="002A1617" w:rsidRPr="00D6531D" w:rsidRDefault="002A1617" w:rsidP="003E0F0F">
      <w:pPr>
        <w:rPr>
          <w:rFonts w:asciiTheme="minorHAnsi" w:hAnsiTheme="minorHAnsi" w:cstheme="minorHAnsi"/>
          <w:sz w:val="22"/>
        </w:rPr>
      </w:pPr>
    </w:p>
    <w:p w14:paraId="38929D1A" w14:textId="5CF5C47D" w:rsidR="003E0F0F" w:rsidRPr="00D6531D" w:rsidRDefault="00FA6952" w:rsidP="003E0F0F">
      <w:pPr>
        <w:rPr>
          <w:rFonts w:asciiTheme="minorHAnsi" w:hAnsiTheme="minorHAnsi" w:cstheme="minorHAnsi"/>
          <w:sz w:val="22"/>
        </w:rPr>
      </w:pPr>
      <w:r w:rsidRPr="00D6531D">
        <w:rPr>
          <w:rFonts w:asciiTheme="minorHAnsi" w:hAnsiTheme="minorHAnsi" w:cstheme="minorHAnsi"/>
          <w:sz w:val="22"/>
        </w:rPr>
        <w:t>Some thought should also be given to how t</w:t>
      </w:r>
      <w:r w:rsidR="00F231BA" w:rsidRPr="00D6531D">
        <w:rPr>
          <w:rFonts w:asciiTheme="minorHAnsi" w:hAnsiTheme="minorHAnsi" w:cstheme="minorHAnsi"/>
          <w:sz w:val="22"/>
        </w:rPr>
        <w:t xml:space="preserve">he client is provided </w:t>
      </w:r>
      <w:r w:rsidR="000A5B57" w:rsidRPr="00D6531D">
        <w:rPr>
          <w:rFonts w:asciiTheme="minorHAnsi" w:hAnsiTheme="minorHAnsi" w:cstheme="minorHAnsi"/>
          <w:sz w:val="22"/>
        </w:rPr>
        <w:t xml:space="preserve">the login </w:t>
      </w:r>
      <w:r w:rsidR="000A5B57" w:rsidRPr="00D6531D">
        <w:rPr>
          <w:rFonts w:asciiTheme="minorHAnsi" w:hAnsiTheme="minorHAnsi" w:cstheme="minorHAnsi"/>
          <w:i/>
          <w:iCs/>
          <w:sz w:val="22"/>
        </w:rPr>
        <w:t xml:space="preserve">Username </w:t>
      </w:r>
      <w:r w:rsidR="000A5B57" w:rsidRPr="00D6531D">
        <w:rPr>
          <w:rFonts w:asciiTheme="minorHAnsi" w:hAnsiTheme="minorHAnsi" w:cstheme="minorHAnsi"/>
          <w:sz w:val="22"/>
        </w:rPr>
        <w:t>credential</w:t>
      </w:r>
      <w:r w:rsidR="00F231BA" w:rsidRPr="00D6531D">
        <w:rPr>
          <w:rFonts w:asciiTheme="minorHAnsi" w:hAnsiTheme="minorHAnsi" w:cstheme="minorHAnsi"/>
          <w:sz w:val="22"/>
        </w:rPr>
        <w:t xml:space="preserve">. As soon as </w:t>
      </w:r>
      <w:r w:rsidR="00F231BA" w:rsidRPr="00D6531D">
        <w:rPr>
          <w:rFonts w:asciiTheme="minorHAnsi" w:hAnsiTheme="minorHAnsi" w:cstheme="minorHAnsi"/>
          <w:i/>
          <w:iCs/>
          <w:sz w:val="22"/>
        </w:rPr>
        <w:t>App Access</w:t>
      </w:r>
      <w:r w:rsidR="00F231BA" w:rsidRPr="00D6531D">
        <w:rPr>
          <w:rFonts w:asciiTheme="minorHAnsi" w:hAnsiTheme="minorHAnsi" w:cstheme="minorHAnsi"/>
          <w:sz w:val="22"/>
        </w:rPr>
        <w:t xml:space="preserve"> is granted from the </w:t>
      </w:r>
      <w:r w:rsidR="00F231BA" w:rsidRPr="00D6531D">
        <w:rPr>
          <w:rFonts w:asciiTheme="minorHAnsi" w:hAnsiTheme="minorHAnsi" w:cstheme="minorHAnsi"/>
          <w:i/>
          <w:iCs/>
          <w:sz w:val="22"/>
        </w:rPr>
        <w:t xml:space="preserve">Clients </w:t>
      </w:r>
      <w:r w:rsidR="00F231BA" w:rsidRPr="00D6531D">
        <w:rPr>
          <w:rFonts w:asciiTheme="minorHAnsi" w:hAnsiTheme="minorHAnsi" w:cstheme="minorHAnsi"/>
          <w:sz w:val="22"/>
        </w:rPr>
        <w:t xml:space="preserve">menu header, the password email reset is </w:t>
      </w:r>
      <w:r w:rsidR="006854AA" w:rsidRPr="00D6531D">
        <w:rPr>
          <w:rFonts w:asciiTheme="minorHAnsi" w:hAnsiTheme="minorHAnsi" w:cstheme="minorHAnsi"/>
          <w:sz w:val="22"/>
        </w:rPr>
        <w:t xml:space="preserve">sent. This email provides the link to reset the password </w:t>
      </w:r>
      <w:r w:rsidR="002216A5" w:rsidRPr="00D6531D">
        <w:rPr>
          <w:rFonts w:asciiTheme="minorHAnsi" w:hAnsiTheme="minorHAnsi" w:cstheme="minorHAnsi"/>
          <w:sz w:val="22"/>
        </w:rPr>
        <w:t xml:space="preserve">but does not contain the </w:t>
      </w:r>
      <w:r w:rsidR="002216A5" w:rsidRPr="00D6531D">
        <w:rPr>
          <w:rFonts w:asciiTheme="minorHAnsi" w:hAnsiTheme="minorHAnsi" w:cstheme="minorHAnsi"/>
          <w:i/>
          <w:iCs/>
          <w:sz w:val="22"/>
        </w:rPr>
        <w:t>Username</w:t>
      </w:r>
      <w:r w:rsidR="000B6861" w:rsidRPr="00D6531D">
        <w:rPr>
          <w:rFonts w:asciiTheme="minorHAnsi" w:hAnsiTheme="minorHAnsi" w:cstheme="minorHAnsi"/>
          <w:sz w:val="22"/>
        </w:rPr>
        <w:t xml:space="preserve"> </w:t>
      </w:r>
      <w:r w:rsidR="00F6426F" w:rsidRPr="00D6531D">
        <w:rPr>
          <w:rFonts w:asciiTheme="minorHAnsi" w:hAnsiTheme="minorHAnsi" w:cstheme="minorHAnsi"/>
          <w:sz w:val="22"/>
        </w:rPr>
        <w:t>for security purposes. O</w:t>
      </w:r>
      <w:r w:rsidR="006854AA" w:rsidRPr="00D6531D">
        <w:rPr>
          <w:rFonts w:asciiTheme="minorHAnsi" w:hAnsiTheme="minorHAnsi" w:cstheme="minorHAnsi"/>
          <w:sz w:val="22"/>
        </w:rPr>
        <w:t xml:space="preserve">nce </w:t>
      </w:r>
      <w:r w:rsidR="00F6426F" w:rsidRPr="00D6531D">
        <w:rPr>
          <w:rFonts w:asciiTheme="minorHAnsi" w:hAnsiTheme="minorHAnsi" w:cstheme="minorHAnsi"/>
          <w:sz w:val="22"/>
        </w:rPr>
        <w:t>the password is res</w:t>
      </w:r>
      <w:r w:rsidR="00254E47" w:rsidRPr="00D6531D">
        <w:rPr>
          <w:rFonts w:asciiTheme="minorHAnsi" w:hAnsiTheme="minorHAnsi" w:cstheme="minorHAnsi"/>
          <w:sz w:val="22"/>
        </w:rPr>
        <w:t xml:space="preserve">et, the client </w:t>
      </w:r>
      <w:r w:rsidR="006854AA" w:rsidRPr="00D6531D">
        <w:rPr>
          <w:rFonts w:asciiTheme="minorHAnsi" w:hAnsiTheme="minorHAnsi" w:cstheme="minorHAnsi"/>
          <w:sz w:val="22"/>
        </w:rPr>
        <w:t>is redirected to the portal login page.</w:t>
      </w:r>
      <w:r w:rsidR="000A3822" w:rsidRPr="00D6531D">
        <w:rPr>
          <w:rFonts w:asciiTheme="minorHAnsi" w:hAnsiTheme="minorHAnsi" w:cstheme="minorHAnsi"/>
          <w:sz w:val="22"/>
        </w:rPr>
        <w:t xml:space="preserve"> </w:t>
      </w:r>
      <w:r w:rsidR="00701927" w:rsidRPr="00D6531D">
        <w:rPr>
          <w:rFonts w:asciiTheme="minorHAnsi" w:hAnsiTheme="minorHAnsi" w:cstheme="minorHAnsi"/>
          <w:sz w:val="22"/>
        </w:rPr>
        <w:t>Login instruction</w:t>
      </w:r>
      <w:r w:rsidR="000721D5" w:rsidRPr="00D6531D">
        <w:rPr>
          <w:rFonts w:asciiTheme="minorHAnsi" w:hAnsiTheme="minorHAnsi" w:cstheme="minorHAnsi"/>
          <w:sz w:val="22"/>
        </w:rPr>
        <w:t>s</w:t>
      </w:r>
      <w:r w:rsidR="00701927" w:rsidRPr="00D6531D">
        <w:rPr>
          <w:rFonts w:asciiTheme="minorHAnsi" w:hAnsiTheme="minorHAnsi" w:cstheme="minorHAnsi"/>
          <w:sz w:val="22"/>
        </w:rPr>
        <w:t xml:space="preserve"> are included below</w:t>
      </w:r>
      <w:r w:rsidR="00CE6DF3" w:rsidRPr="00D6531D">
        <w:rPr>
          <w:rFonts w:asciiTheme="minorHAnsi" w:hAnsiTheme="minorHAnsi" w:cstheme="minorHAnsi"/>
          <w:sz w:val="22"/>
        </w:rPr>
        <w:t xml:space="preserve"> </w:t>
      </w:r>
      <w:r w:rsidR="00CB2C0D" w:rsidRPr="00D6531D">
        <w:rPr>
          <w:rFonts w:asciiTheme="minorHAnsi" w:hAnsiTheme="minorHAnsi" w:cstheme="minorHAnsi"/>
          <w:sz w:val="22"/>
        </w:rPr>
        <w:t xml:space="preserve">and assume that the client’s portal </w:t>
      </w:r>
      <w:r w:rsidR="00CB2C0D" w:rsidRPr="00D6531D">
        <w:rPr>
          <w:rFonts w:asciiTheme="minorHAnsi" w:hAnsiTheme="minorHAnsi" w:cstheme="minorHAnsi"/>
          <w:i/>
          <w:iCs/>
          <w:sz w:val="22"/>
        </w:rPr>
        <w:t xml:space="preserve">Username </w:t>
      </w:r>
      <w:r w:rsidR="00CB2C0D" w:rsidRPr="00D6531D">
        <w:rPr>
          <w:rFonts w:asciiTheme="minorHAnsi" w:hAnsiTheme="minorHAnsi" w:cstheme="minorHAnsi"/>
          <w:sz w:val="22"/>
        </w:rPr>
        <w:t xml:space="preserve">is their email address. </w:t>
      </w:r>
      <w:r w:rsidR="00E33AE6" w:rsidRPr="00D6531D">
        <w:rPr>
          <w:rFonts w:asciiTheme="minorHAnsi" w:hAnsiTheme="minorHAnsi" w:cstheme="minorHAnsi"/>
          <w:sz w:val="22"/>
        </w:rPr>
        <w:t xml:space="preserve">This example </w:t>
      </w:r>
      <w:r w:rsidR="00CE6DF3" w:rsidRPr="00D6531D">
        <w:rPr>
          <w:rFonts w:asciiTheme="minorHAnsi" w:hAnsiTheme="minorHAnsi" w:cstheme="minorHAnsi"/>
          <w:sz w:val="22"/>
        </w:rPr>
        <w:t>should be</w:t>
      </w:r>
      <w:r w:rsidR="00E33AE6" w:rsidRPr="00D6531D">
        <w:rPr>
          <w:rFonts w:asciiTheme="minorHAnsi" w:hAnsiTheme="minorHAnsi" w:cstheme="minorHAnsi"/>
          <w:sz w:val="22"/>
        </w:rPr>
        <w:t xml:space="preserve"> reviewed </w:t>
      </w:r>
      <w:r w:rsidR="0083076F">
        <w:rPr>
          <w:rFonts w:asciiTheme="minorHAnsi" w:hAnsiTheme="minorHAnsi" w:cstheme="minorHAnsi"/>
          <w:sz w:val="22"/>
        </w:rPr>
        <w:t xml:space="preserve">and </w:t>
      </w:r>
      <w:r w:rsidR="00CE6DF3" w:rsidRPr="00D6531D">
        <w:rPr>
          <w:rFonts w:asciiTheme="minorHAnsi" w:hAnsiTheme="minorHAnsi" w:cstheme="minorHAnsi"/>
          <w:sz w:val="22"/>
        </w:rPr>
        <w:t>updated to match your agency’s requirements.</w:t>
      </w:r>
    </w:p>
    <w:p w14:paraId="3A99EDC0" w14:textId="3E42B9CA" w:rsidR="00CE6DF3" w:rsidRDefault="00CE6DF3">
      <w:pPr>
        <w:spacing w:after="160" w:line="259" w:lineRule="auto"/>
        <w:ind w:left="0" w:firstLine="0"/>
      </w:pPr>
      <w:r>
        <w:br w:type="page"/>
      </w:r>
    </w:p>
    <w:p w14:paraId="20DE4876" w14:textId="77777777" w:rsidR="00CE6DF3" w:rsidRPr="00F231BA" w:rsidRDefault="00CE6DF3" w:rsidP="003E0F0F"/>
    <w:p w14:paraId="665BD7DC" w14:textId="0850CAB9" w:rsidR="00E56517" w:rsidRPr="00D6531D" w:rsidRDefault="000F37DA" w:rsidP="00E56517">
      <w:pPr>
        <w:pStyle w:val="Heading1"/>
        <w:ind w:left="0" w:firstLine="0"/>
        <w:rPr>
          <w:rFonts w:asciiTheme="majorHAnsi" w:hAnsiTheme="majorHAnsi" w:cstheme="majorHAnsi"/>
        </w:rPr>
      </w:pPr>
      <w:r w:rsidRPr="00D6531D">
        <w:rPr>
          <w:rFonts w:asciiTheme="majorHAnsi" w:hAnsiTheme="majorHAnsi" w:cstheme="majorHAnsi"/>
        </w:rPr>
        <w:t>Accessing the Client Portal</w:t>
      </w:r>
    </w:p>
    <w:p w14:paraId="1F35A446" w14:textId="05FB2408" w:rsidR="00F963B1" w:rsidRPr="00D6531D" w:rsidRDefault="008B508D" w:rsidP="008B508D">
      <w:pPr>
        <w:rPr>
          <w:rFonts w:asciiTheme="minorHAnsi" w:hAnsiTheme="minorHAnsi" w:cstheme="minorHAnsi"/>
          <w:noProof/>
          <w:sz w:val="22"/>
        </w:rPr>
      </w:pPr>
      <w:r w:rsidRPr="00D6531D">
        <w:rPr>
          <w:rFonts w:asciiTheme="minorHAnsi" w:hAnsiTheme="minorHAnsi" w:cstheme="minorHAnsi"/>
          <w:sz w:val="22"/>
        </w:rPr>
        <w:t xml:space="preserve">Client Portal </w:t>
      </w:r>
      <w:r w:rsidR="00AE0B32" w:rsidRPr="00D6531D">
        <w:rPr>
          <w:rFonts w:asciiTheme="minorHAnsi" w:hAnsiTheme="minorHAnsi" w:cstheme="minorHAnsi"/>
          <w:sz w:val="22"/>
        </w:rPr>
        <w:t xml:space="preserve">access </w:t>
      </w:r>
      <w:r w:rsidR="008610CF" w:rsidRPr="00D6531D">
        <w:rPr>
          <w:rFonts w:asciiTheme="minorHAnsi" w:hAnsiTheme="minorHAnsi" w:cstheme="minorHAnsi"/>
          <w:sz w:val="22"/>
        </w:rPr>
        <w:t>is</w:t>
      </w:r>
      <w:r w:rsidR="00CD01E9" w:rsidRPr="00D6531D">
        <w:rPr>
          <w:rFonts w:asciiTheme="minorHAnsi" w:hAnsiTheme="minorHAnsi" w:cstheme="minorHAnsi"/>
          <w:sz w:val="22"/>
        </w:rPr>
        <w:t xml:space="preserve"> enabled for your</w:t>
      </w:r>
      <w:r w:rsidRPr="00D6531D">
        <w:rPr>
          <w:rFonts w:asciiTheme="minorHAnsi" w:hAnsiTheme="minorHAnsi" w:cstheme="minorHAnsi"/>
          <w:sz w:val="22"/>
        </w:rPr>
        <w:t xml:space="preserve"> account</w:t>
      </w:r>
      <w:r w:rsidR="00AD2142" w:rsidRPr="00D6531D">
        <w:rPr>
          <w:rFonts w:asciiTheme="minorHAnsi" w:hAnsiTheme="minorHAnsi" w:cstheme="minorHAnsi"/>
          <w:sz w:val="22"/>
        </w:rPr>
        <w:t xml:space="preserve"> and a p</w:t>
      </w:r>
      <w:r w:rsidRPr="00D6531D">
        <w:rPr>
          <w:rFonts w:asciiTheme="minorHAnsi" w:hAnsiTheme="minorHAnsi" w:cstheme="minorHAnsi"/>
          <w:sz w:val="22"/>
        </w:rPr>
        <w:t xml:space="preserve">assword Reset email </w:t>
      </w:r>
      <w:r w:rsidR="00F963B1" w:rsidRPr="00D6531D">
        <w:rPr>
          <w:rFonts w:asciiTheme="minorHAnsi" w:hAnsiTheme="minorHAnsi" w:cstheme="minorHAnsi"/>
          <w:sz w:val="22"/>
        </w:rPr>
        <w:t xml:space="preserve">from </w:t>
      </w:r>
      <w:hyperlink r:id="rId9" w:history="1">
        <w:r w:rsidR="00F963B1" w:rsidRPr="00D6531D">
          <w:rPr>
            <w:rStyle w:val="Hyperlink"/>
            <w:rFonts w:asciiTheme="minorHAnsi" w:hAnsiTheme="minorHAnsi" w:cstheme="minorHAnsi"/>
            <w:i/>
            <w:iCs/>
            <w:sz w:val="22"/>
          </w:rPr>
          <w:t>noreply@echoman.com</w:t>
        </w:r>
      </w:hyperlink>
      <w:r w:rsidR="00AE0B32" w:rsidRPr="00D6531D">
        <w:rPr>
          <w:rFonts w:asciiTheme="minorHAnsi" w:hAnsiTheme="minorHAnsi" w:cstheme="minorHAnsi"/>
          <w:i/>
          <w:iCs/>
          <w:sz w:val="22"/>
        </w:rPr>
        <w:t xml:space="preserve"> </w:t>
      </w:r>
      <w:r w:rsidR="00CD01E9" w:rsidRPr="00D6531D">
        <w:rPr>
          <w:rFonts w:asciiTheme="minorHAnsi" w:hAnsiTheme="minorHAnsi" w:cstheme="minorHAnsi"/>
          <w:sz w:val="22"/>
        </w:rPr>
        <w:t xml:space="preserve">is already on its way. </w:t>
      </w:r>
      <w:r w:rsidR="00F963B1" w:rsidRPr="00D6531D">
        <w:rPr>
          <w:rFonts w:asciiTheme="minorHAnsi" w:hAnsiTheme="minorHAnsi" w:cstheme="minorHAnsi"/>
          <w:sz w:val="22"/>
        </w:rPr>
        <w:t xml:space="preserve">Follow the instructions within the email to reset your password. </w:t>
      </w:r>
      <w:r w:rsidR="009601BA" w:rsidRPr="00D6531D">
        <w:rPr>
          <w:rFonts w:asciiTheme="minorHAnsi" w:hAnsiTheme="minorHAnsi" w:cstheme="minorHAnsi"/>
          <w:sz w:val="22"/>
        </w:rPr>
        <w:t>We recommend bookmarking this page for easy access in the future. If you forget, you can always find the link on our website</w:t>
      </w:r>
      <w:r w:rsidR="00B77E88" w:rsidRPr="00D6531D">
        <w:rPr>
          <w:rFonts w:asciiTheme="minorHAnsi" w:hAnsiTheme="minorHAnsi" w:cstheme="minorHAnsi"/>
          <w:sz w:val="22"/>
        </w:rPr>
        <w:t xml:space="preserve"> </w:t>
      </w:r>
      <w:r w:rsidR="00596A57">
        <w:rPr>
          <w:rFonts w:asciiTheme="minorHAnsi" w:hAnsiTheme="minorHAnsi" w:cstheme="minorHAnsi"/>
          <w:sz w:val="22"/>
        </w:rPr>
        <w:t xml:space="preserve">or by entering the following address in your browser’s address bar </w:t>
      </w:r>
      <w:hyperlink r:id="rId10" w:history="1">
        <w:r w:rsidR="00596A57" w:rsidRPr="0058683B">
          <w:rPr>
            <w:rStyle w:val="Hyperlink"/>
            <w:rFonts w:asciiTheme="minorHAnsi" w:hAnsiTheme="minorHAnsi" w:cstheme="minorHAnsi"/>
            <w:b/>
            <w:bCs/>
            <w:i/>
            <w:iCs/>
            <w:sz w:val="22"/>
          </w:rPr>
          <w:t>www.myagency_echoehr.com</w:t>
        </w:r>
      </w:hyperlink>
      <w:r w:rsidR="00596A57">
        <w:rPr>
          <w:rStyle w:val="Hyperlink"/>
          <w:rFonts w:asciiTheme="minorHAnsi" w:hAnsiTheme="minorHAnsi" w:cstheme="minorHAnsi"/>
          <w:b/>
          <w:bCs/>
          <w:i/>
          <w:iCs/>
          <w:sz w:val="22"/>
        </w:rPr>
        <w:t>/portal</w:t>
      </w:r>
      <w:r w:rsidR="00B77E88" w:rsidRPr="00D6531D">
        <w:rPr>
          <w:rFonts w:asciiTheme="minorHAnsi" w:hAnsiTheme="minorHAnsi" w:cstheme="minorHAnsi"/>
          <w:i/>
          <w:iCs/>
          <w:sz w:val="22"/>
        </w:rPr>
        <w:t>.</w:t>
      </w:r>
      <w:r w:rsidR="00C86DB3" w:rsidRPr="00D6531D">
        <w:rPr>
          <w:rFonts w:asciiTheme="minorHAnsi" w:hAnsiTheme="minorHAnsi" w:cstheme="minorHAnsi"/>
          <w:i/>
          <w:iCs/>
          <w:sz w:val="22"/>
        </w:rPr>
        <w:t xml:space="preserve"> </w:t>
      </w:r>
      <w:r w:rsidR="00C86DB3" w:rsidRPr="00D6531D">
        <w:rPr>
          <w:rFonts w:asciiTheme="minorHAnsi" w:hAnsiTheme="minorHAnsi" w:cstheme="minorHAnsi"/>
          <w:sz w:val="22"/>
        </w:rPr>
        <w:t xml:space="preserve">An example of the </w:t>
      </w:r>
      <w:r w:rsidR="00CC7454" w:rsidRPr="00D6531D">
        <w:rPr>
          <w:rFonts w:asciiTheme="minorHAnsi" w:hAnsiTheme="minorHAnsi" w:cstheme="minorHAnsi"/>
          <w:sz w:val="22"/>
        </w:rPr>
        <w:t xml:space="preserve">password reset email </w:t>
      </w:r>
      <w:r w:rsidR="00352D6B" w:rsidRPr="00D6531D">
        <w:rPr>
          <w:rFonts w:asciiTheme="minorHAnsi" w:hAnsiTheme="minorHAnsi" w:cstheme="minorHAnsi"/>
          <w:sz w:val="22"/>
        </w:rPr>
        <w:t>is provided below.</w:t>
      </w:r>
    </w:p>
    <w:p w14:paraId="37957CBE" w14:textId="30064AE5" w:rsidR="00C86DB3" w:rsidRDefault="00C86DB3" w:rsidP="008B508D">
      <w:r>
        <w:rPr>
          <w:noProof/>
        </w:rPr>
        <w:drawing>
          <wp:inline distT="0" distB="0" distL="0" distR="0" wp14:anchorId="7C73F786" wp14:editId="42B6A16B">
            <wp:extent cx="6286500" cy="4329282"/>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24094" cy="4355172"/>
                    </a:xfrm>
                    <a:prstGeom prst="rect">
                      <a:avLst/>
                    </a:prstGeom>
                  </pic:spPr>
                </pic:pic>
              </a:graphicData>
            </a:graphic>
          </wp:inline>
        </w:drawing>
      </w:r>
    </w:p>
    <w:p w14:paraId="63204208" w14:textId="5037F2CF" w:rsidR="00484730" w:rsidRPr="00D6531D" w:rsidRDefault="00CC7454" w:rsidP="00484730">
      <w:pPr>
        <w:ind w:right="34"/>
        <w:jc w:val="both"/>
        <w:rPr>
          <w:rFonts w:asciiTheme="minorHAnsi" w:hAnsiTheme="minorHAnsi" w:cstheme="minorHAnsi"/>
          <w:sz w:val="22"/>
        </w:rPr>
      </w:pPr>
      <w:r w:rsidRPr="00D6531D">
        <w:rPr>
          <w:rFonts w:asciiTheme="minorHAnsi" w:hAnsiTheme="minorHAnsi" w:cstheme="minorHAnsi"/>
          <w:sz w:val="22"/>
        </w:rPr>
        <w:t xml:space="preserve">Once </w:t>
      </w:r>
      <w:r w:rsidR="00E52EA6" w:rsidRPr="00D6531D">
        <w:rPr>
          <w:rFonts w:asciiTheme="minorHAnsi" w:hAnsiTheme="minorHAnsi" w:cstheme="minorHAnsi"/>
          <w:sz w:val="22"/>
        </w:rPr>
        <w:t>complete</w:t>
      </w:r>
      <w:r w:rsidRPr="00D6531D">
        <w:rPr>
          <w:rFonts w:asciiTheme="minorHAnsi" w:hAnsiTheme="minorHAnsi" w:cstheme="minorHAnsi"/>
          <w:sz w:val="22"/>
        </w:rPr>
        <w:t xml:space="preserve">, you </w:t>
      </w:r>
      <w:r w:rsidR="00E52EA6" w:rsidRPr="00D6531D">
        <w:rPr>
          <w:rFonts w:asciiTheme="minorHAnsi" w:hAnsiTheme="minorHAnsi" w:cstheme="minorHAnsi"/>
          <w:sz w:val="22"/>
        </w:rPr>
        <w:t>are</w:t>
      </w:r>
      <w:r w:rsidRPr="00D6531D">
        <w:rPr>
          <w:rFonts w:asciiTheme="minorHAnsi" w:hAnsiTheme="minorHAnsi" w:cstheme="minorHAnsi"/>
          <w:sz w:val="22"/>
        </w:rPr>
        <w:t xml:space="preserve"> redirected to the portal login page.</w:t>
      </w:r>
      <w:r w:rsidR="00352D6B" w:rsidRPr="00D6531D">
        <w:rPr>
          <w:rFonts w:asciiTheme="minorHAnsi" w:hAnsiTheme="minorHAnsi" w:cstheme="minorHAnsi"/>
          <w:sz w:val="22"/>
        </w:rPr>
        <w:t xml:space="preserve"> </w:t>
      </w:r>
      <w:r w:rsidR="000721D5" w:rsidRPr="00D6531D">
        <w:rPr>
          <w:rFonts w:asciiTheme="minorHAnsi" w:hAnsiTheme="minorHAnsi" w:cstheme="minorHAnsi"/>
          <w:sz w:val="22"/>
        </w:rPr>
        <w:t>E</w:t>
      </w:r>
      <w:r w:rsidR="00E52EA6" w:rsidRPr="00D6531D">
        <w:rPr>
          <w:rFonts w:asciiTheme="minorHAnsi" w:hAnsiTheme="minorHAnsi" w:cstheme="minorHAnsi"/>
          <w:sz w:val="22"/>
        </w:rPr>
        <w:t xml:space="preserve">nter </w:t>
      </w:r>
      <w:r w:rsidR="00484730" w:rsidRPr="00D6531D">
        <w:rPr>
          <w:rFonts w:asciiTheme="minorHAnsi" w:hAnsiTheme="minorHAnsi" w:cstheme="minorHAnsi"/>
          <w:sz w:val="22"/>
        </w:rPr>
        <w:t xml:space="preserve">your </w:t>
      </w:r>
      <w:r w:rsidR="00E52EA6" w:rsidRPr="00D6531D">
        <w:rPr>
          <w:rFonts w:asciiTheme="minorHAnsi" w:hAnsiTheme="minorHAnsi" w:cstheme="minorHAnsi"/>
          <w:sz w:val="22"/>
        </w:rPr>
        <w:t xml:space="preserve">email address </w:t>
      </w:r>
      <w:r w:rsidR="006826B3" w:rsidRPr="00D6531D">
        <w:rPr>
          <w:rFonts w:asciiTheme="minorHAnsi" w:hAnsiTheme="minorHAnsi" w:cstheme="minorHAnsi"/>
          <w:sz w:val="22"/>
        </w:rPr>
        <w:t xml:space="preserve">as the </w:t>
      </w:r>
      <w:r w:rsidR="006826B3" w:rsidRPr="00D6531D">
        <w:rPr>
          <w:rFonts w:asciiTheme="minorHAnsi" w:hAnsiTheme="minorHAnsi" w:cstheme="minorHAnsi"/>
          <w:i/>
          <w:iCs/>
          <w:sz w:val="22"/>
        </w:rPr>
        <w:t>Username</w:t>
      </w:r>
      <w:r w:rsidR="006826B3" w:rsidRPr="00D6531D">
        <w:rPr>
          <w:rFonts w:asciiTheme="minorHAnsi" w:hAnsiTheme="minorHAnsi" w:cstheme="minorHAnsi"/>
          <w:sz w:val="22"/>
        </w:rPr>
        <w:t xml:space="preserve"> and then your newly created </w:t>
      </w:r>
      <w:r w:rsidR="006826B3" w:rsidRPr="00D6531D">
        <w:rPr>
          <w:rFonts w:asciiTheme="minorHAnsi" w:hAnsiTheme="minorHAnsi" w:cstheme="minorHAnsi"/>
          <w:i/>
          <w:iCs/>
          <w:sz w:val="22"/>
        </w:rPr>
        <w:t>Password.</w:t>
      </w:r>
      <w:r w:rsidR="00484730" w:rsidRPr="00D6531D">
        <w:rPr>
          <w:rFonts w:asciiTheme="minorHAnsi" w:hAnsiTheme="minorHAnsi" w:cstheme="minorHAnsi"/>
          <w:i/>
          <w:iCs/>
          <w:sz w:val="22"/>
        </w:rPr>
        <w:t xml:space="preserve"> </w:t>
      </w:r>
      <w:r w:rsidR="00484730" w:rsidRPr="00D6531D">
        <w:rPr>
          <w:rFonts w:asciiTheme="minorHAnsi" w:hAnsiTheme="minorHAnsi" w:cstheme="minorHAnsi"/>
          <w:sz w:val="22"/>
        </w:rPr>
        <w:t xml:space="preserve">Select the blue </w:t>
      </w:r>
      <w:r w:rsidR="00484730" w:rsidRPr="00D6531D">
        <w:rPr>
          <w:rFonts w:asciiTheme="minorHAnsi" w:hAnsiTheme="minorHAnsi" w:cstheme="minorHAnsi"/>
          <w:i/>
          <w:sz w:val="22"/>
        </w:rPr>
        <w:t>LOGIN</w:t>
      </w:r>
      <w:r w:rsidR="00484730" w:rsidRPr="00D6531D">
        <w:rPr>
          <w:rFonts w:asciiTheme="minorHAnsi" w:hAnsiTheme="minorHAnsi" w:cstheme="minorHAnsi"/>
          <w:sz w:val="22"/>
        </w:rPr>
        <w:t xml:space="preserve"> button.</w:t>
      </w:r>
    </w:p>
    <w:p w14:paraId="54619439" w14:textId="679213A1" w:rsidR="007233CF" w:rsidRDefault="008A097E" w:rsidP="00833B0B">
      <w:r>
        <w:rPr>
          <w:noProof/>
        </w:rPr>
        <w:drawing>
          <wp:inline distT="0" distB="0" distL="0" distR="0" wp14:anchorId="37EA4B5F" wp14:editId="704A16E6">
            <wp:extent cx="3228975" cy="2495550"/>
            <wp:effectExtent l="0" t="0" r="9525"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2"/>
                    <a:stretch>
                      <a:fillRect/>
                    </a:stretch>
                  </pic:blipFill>
                  <pic:spPr>
                    <a:xfrm>
                      <a:off x="0" y="0"/>
                      <a:ext cx="3228975" cy="2495550"/>
                    </a:xfrm>
                    <a:prstGeom prst="rect">
                      <a:avLst/>
                    </a:prstGeom>
                  </pic:spPr>
                </pic:pic>
              </a:graphicData>
            </a:graphic>
          </wp:inline>
        </w:drawing>
      </w:r>
    </w:p>
    <w:p w14:paraId="43C9082A" w14:textId="77777777" w:rsidR="008B508D" w:rsidRPr="00D6531D" w:rsidRDefault="008B508D" w:rsidP="008B508D">
      <w:pPr>
        <w:pStyle w:val="Heading1"/>
        <w:ind w:left="0" w:firstLine="0"/>
        <w:rPr>
          <w:rFonts w:asciiTheme="majorHAnsi" w:hAnsiTheme="majorHAnsi" w:cstheme="majorHAnsi"/>
        </w:rPr>
      </w:pPr>
      <w:r w:rsidRPr="00D6531D">
        <w:rPr>
          <w:rFonts w:asciiTheme="majorHAnsi" w:hAnsiTheme="majorHAnsi" w:cstheme="majorHAnsi"/>
        </w:rPr>
        <w:lastRenderedPageBreak/>
        <w:t>Navigating the Client Portal</w:t>
      </w:r>
    </w:p>
    <w:p w14:paraId="3E801ECE" w14:textId="18158212" w:rsidR="007233CF" w:rsidRPr="00D6531D" w:rsidRDefault="008A097E" w:rsidP="00175936">
      <w:pPr>
        <w:rPr>
          <w:rFonts w:asciiTheme="minorHAnsi" w:hAnsiTheme="minorHAnsi" w:cstheme="minorHAnsi"/>
          <w:sz w:val="22"/>
        </w:rPr>
      </w:pPr>
      <w:r w:rsidRPr="00D6531D">
        <w:rPr>
          <w:rFonts w:asciiTheme="minorHAnsi" w:hAnsiTheme="minorHAnsi" w:cstheme="minorHAnsi"/>
          <w:sz w:val="22"/>
        </w:rPr>
        <w:t xml:space="preserve">Once logged in, the screen defaults to the </w:t>
      </w:r>
      <w:proofErr w:type="gramStart"/>
      <w:r w:rsidRPr="00D6531D">
        <w:rPr>
          <w:rFonts w:asciiTheme="minorHAnsi" w:hAnsiTheme="minorHAnsi" w:cstheme="minorHAnsi"/>
          <w:sz w:val="22"/>
        </w:rPr>
        <w:t>Home</w:t>
      </w:r>
      <w:proofErr w:type="gramEnd"/>
      <w:r w:rsidRPr="00D6531D">
        <w:rPr>
          <w:rFonts w:asciiTheme="minorHAnsi" w:hAnsiTheme="minorHAnsi" w:cstheme="minorHAnsi"/>
          <w:sz w:val="22"/>
        </w:rPr>
        <w:t xml:space="preserve"> page</w:t>
      </w:r>
      <w:r w:rsidR="00677BD6" w:rsidRPr="00D6531D">
        <w:rPr>
          <w:rFonts w:asciiTheme="minorHAnsi" w:hAnsiTheme="minorHAnsi" w:cstheme="minorHAnsi"/>
          <w:sz w:val="22"/>
        </w:rPr>
        <w:t xml:space="preserve">. </w:t>
      </w:r>
      <w:r w:rsidR="000E207C" w:rsidRPr="00D6531D">
        <w:rPr>
          <w:rFonts w:asciiTheme="minorHAnsi" w:hAnsiTheme="minorHAnsi" w:cstheme="minorHAnsi"/>
          <w:sz w:val="22"/>
        </w:rPr>
        <w:t>The menu on the left indicates the features enabled. The</w:t>
      </w:r>
      <w:r w:rsidR="00067D7D" w:rsidRPr="00D6531D">
        <w:rPr>
          <w:rFonts w:asciiTheme="minorHAnsi" w:hAnsiTheme="minorHAnsi" w:cstheme="minorHAnsi"/>
          <w:sz w:val="22"/>
        </w:rPr>
        <w:t xml:space="preserve"> white</w:t>
      </w:r>
      <w:r w:rsidR="000E207C" w:rsidRPr="00D6531D">
        <w:rPr>
          <w:rFonts w:asciiTheme="minorHAnsi" w:hAnsiTheme="minorHAnsi" w:cstheme="minorHAnsi"/>
          <w:sz w:val="22"/>
        </w:rPr>
        <w:t xml:space="preserve"> “cards” in</w:t>
      </w:r>
      <w:r w:rsidR="00067D7D" w:rsidRPr="00D6531D">
        <w:rPr>
          <w:rFonts w:asciiTheme="minorHAnsi" w:hAnsiTheme="minorHAnsi" w:cstheme="minorHAnsi"/>
          <w:sz w:val="22"/>
        </w:rPr>
        <w:t xml:space="preserve"> the</w:t>
      </w:r>
      <w:r w:rsidR="000E207C" w:rsidRPr="00D6531D">
        <w:rPr>
          <w:rFonts w:asciiTheme="minorHAnsi" w:hAnsiTheme="minorHAnsi" w:cstheme="minorHAnsi"/>
          <w:sz w:val="22"/>
        </w:rPr>
        <w:t xml:space="preserve"> </w:t>
      </w:r>
      <w:r w:rsidR="00182923" w:rsidRPr="00D6531D">
        <w:rPr>
          <w:rFonts w:asciiTheme="minorHAnsi" w:hAnsiTheme="minorHAnsi" w:cstheme="minorHAnsi"/>
          <w:sz w:val="22"/>
        </w:rPr>
        <w:t>mai</w:t>
      </w:r>
      <w:r w:rsidR="00067D7D" w:rsidRPr="00D6531D">
        <w:rPr>
          <w:rFonts w:asciiTheme="minorHAnsi" w:hAnsiTheme="minorHAnsi" w:cstheme="minorHAnsi"/>
          <w:sz w:val="22"/>
        </w:rPr>
        <w:t xml:space="preserve">n </w:t>
      </w:r>
      <w:r w:rsidR="00A0705F" w:rsidRPr="00D6531D">
        <w:rPr>
          <w:rFonts w:asciiTheme="minorHAnsi" w:hAnsiTheme="minorHAnsi" w:cstheme="minorHAnsi"/>
          <w:sz w:val="22"/>
        </w:rPr>
        <w:t>body of the screen contain summary information for each menu item</w:t>
      </w:r>
      <w:r w:rsidR="00710DF1" w:rsidRPr="00D6531D">
        <w:rPr>
          <w:rFonts w:asciiTheme="minorHAnsi" w:hAnsiTheme="minorHAnsi" w:cstheme="minorHAnsi"/>
          <w:sz w:val="22"/>
        </w:rPr>
        <w:t xml:space="preserve"> and t</w:t>
      </w:r>
      <w:r w:rsidR="00182923" w:rsidRPr="00D6531D">
        <w:rPr>
          <w:rFonts w:asciiTheme="minorHAnsi" w:hAnsiTheme="minorHAnsi" w:cstheme="minorHAnsi"/>
          <w:sz w:val="22"/>
        </w:rPr>
        <w:t xml:space="preserve">he </w:t>
      </w:r>
      <w:r w:rsidRPr="00D6531D">
        <w:rPr>
          <w:rFonts w:asciiTheme="minorHAnsi" w:hAnsiTheme="minorHAnsi" w:cstheme="minorHAnsi"/>
          <w:i/>
          <w:sz w:val="22"/>
        </w:rPr>
        <w:t xml:space="preserve">VIEW ALL </w:t>
      </w:r>
      <w:r w:rsidRPr="00D6531D">
        <w:rPr>
          <w:rFonts w:asciiTheme="minorHAnsi" w:hAnsiTheme="minorHAnsi" w:cstheme="minorHAnsi"/>
          <w:sz w:val="22"/>
        </w:rPr>
        <w:t xml:space="preserve">option links to the detail page of the corresponding item. In the example below, </w:t>
      </w:r>
      <w:r w:rsidR="00BA0BA1">
        <w:rPr>
          <w:rFonts w:asciiTheme="minorHAnsi" w:hAnsiTheme="minorHAnsi" w:cstheme="minorHAnsi"/>
          <w:sz w:val="22"/>
        </w:rPr>
        <w:t>the f</w:t>
      </w:r>
      <w:r w:rsidR="00112DF5">
        <w:rPr>
          <w:rFonts w:asciiTheme="minorHAnsi" w:hAnsiTheme="minorHAnsi" w:cstheme="minorHAnsi"/>
          <w:sz w:val="22"/>
        </w:rPr>
        <w:t>ive</w:t>
      </w:r>
      <w:r w:rsidRPr="00D6531D">
        <w:rPr>
          <w:rFonts w:asciiTheme="minorHAnsi" w:hAnsiTheme="minorHAnsi" w:cstheme="minorHAnsi"/>
          <w:sz w:val="22"/>
        </w:rPr>
        <w:t xml:space="preserve"> </w:t>
      </w:r>
      <w:r w:rsidR="00B50F26" w:rsidRPr="00D6531D">
        <w:rPr>
          <w:rFonts w:asciiTheme="minorHAnsi" w:hAnsiTheme="minorHAnsi" w:cstheme="minorHAnsi"/>
          <w:sz w:val="22"/>
        </w:rPr>
        <w:t xml:space="preserve">available </w:t>
      </w:r>
      <w:r w:rsidRPr="00D6531D">
        <w:rPr>
          <w:rFonts w:asciiTheme="minorHAnsi" w:hAnsiTheme="minorHAnsi" w:cstheme="minorHAnsi"/>
          <w:sz w:val="22"/>
        </w:rPr>
        <w:t>features are enabled.</w:t>
      </w:r>
    </w:p>
    <w:p w14:paraId="542AA558" w14:textId="77777777" w:rsidR="007233CF" w:rsidRDefault="008A097E" w:rsidP="00175936">
      <w:pPr>
        <w:spacing w:after="0" w:line="259" w:lineRule="auto"/>
        <w:ind w:right="-77"/>
      </w:pPr>
      <w:r>
        <w:rPr>
          <w:noProof/>
        </w:rPr>
        <w:drawing>
          <wp:inline distT="0" distB="0" distL="0" distR="0" wp14:anchorId="4D781BA7" wp14:editId="4882A670">
            <wp:extent cx="6419850" cy="3095625"/>
            <wp:effectExtent l="0" t="0" r="0" b="9525"/>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3"/>
                    <a:stretch>
                      <a:fillRect/>
                    </a:stretch>
                  </pic:blipFill>
                  <pic:spPr>
                    <a:xfrm>
                      <a:off x="0" y="0"/>
                      <a:ext cx="6420502" cy="3095939"/>
                    </a:xfrm>
                    <a:prstGeom prst="rect">
                      <a:avLst/>
                    </a:prstGeom>
                  </pic:spPr>
                </pic:pic>
              </a:graphicData>
            </a:graphic>
          </wp:inline>
        </w:drawing>
      </w:r>
    </w:p>
    <w:p w14:paraId="033266C4" w14:textId="77777777" w:rsidR="0043060D" w:rsidRDefault="002A19D7" w:rsidP="00D66CB0">
      <w:pPr>
        <w:spacing w:before="240"/>
        <w:rPr>
          <w:rFonts w:asciiTheme="minorHAnsi" w:hAnsiTheme="minorHAnsi" w:cstheme="minorHAnsi"/>
          <w:sz w:val="22"/>
        </w:rPr>
      </w:pPr>
      <w:r>
        <w:rPr>
          <w:rFonts w:asciiTheme="minorHAnsi" w:hAnsiTheme="minorHAnsi" w:cstheme="minorHAnsi"/>
          <w:sz w:val="22"/>
        </w:rPr>
        <w:t>Currently</w:t>
      </w:r>
      <w:r w:rsidR="00D66CB0">
        <w:rPr>
          <w:rFonts w:asciiTheme="minorHAnsi" w:hAnsiTheme="minorHAnsi" w:cstheme="minorHAnsi"/>
          <w:sz w:val="22"/>
        </w:rPr>
        <w:t xml:space="preserve">, the </w:t>
      </w:r>
      <w:r w:rsidR="00D66CB0">
        <w:rPr>
          <w:rFonts w:asciiTheme="minorHAnsi" w:hAnsiTheme="minorHAnsi" w:cstheme="minorHAnsi"/>
          <w:i/>
          <w:iCs/>
          <w:sz w:val="22"/>
        </w:rPr>
        <w:t xml:space="preserve">Balance </w:t>
      </w:r>
      <w:r w:rsidR="00D66CB0">
        <w:rPr>
          <w:rFonts w:asciiTheme="minorHAnsi" w:hAnsiTheme="minorHAnsi" w:cstheme="minorHAnsi"/>
          <w:sz w:val="22"/>
        </w:rPr>
        <w:t xml:space="preserve">card is summary balance information only. There are no additional details to view and no link in the left-hand menu. </w:t>
      </w:r>
      <w:r w:rsidR="00D152EB">
        <w:rPr>
          <w:rFonts w:asciiTheme="minorHAnsi" w:hAnsiTheme="minorHAnsi" w:cstheme="minorHAnsi"/>
          <w:sz w:val="22"/>
        </w:rPr>
        <w:t xml:space="preserve">Client Payments and Unapplied Payment amounts are not reflected in the </w:t>
      </w:r>
      <w:r w:rsidR="00D152EB">
        <w:rPr>
          <w:rFonts w:asciiTheme="minorHAnsi" w:hAnsiTheme="minorHAnsi" w:cstheme="minorHAnsi"/>
          <w:i/>
          <w:iCs/>
          <w:sz w:val="22"/>
        </w:rPr>
        <w:t xml:space="preserve">Balance </w:t>
      </w:r>
      <w:r w:rsidR="00D152EB">
        <w:rPr>
          <w:rFonts w:asciiTheme="minorHAnsi" w:hAnsiTheme="minorHAnsi" w:cstheme="minorHAnsi"/>
          <w:sz w:val="22"/>
        </w:rPr>
        <w:t xml:space="preserve">total until they are </w:t>
      </w:r>
      <w:r w:rsidR="0043060D">
        <w:rPr>
          <w:rFonts w:asciiTheme="minorHAnsi" w:hAnsiTheme="minorHAnsi" w:cstheme="minorHAnsi"/>
          <w:sz w:val="22"/>
        </w:rPr>
        <w:t>processed.</w:t>
      </w:r>
    </w:p>
    <w:p w14:paraId="0C48CA60" w14:textId="77777777" w:rsidR="0043060D" w:rsidRDefault="0043060D">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12E1E17E" w14:textId="3F9D300A" w:rsidR="00B50F26" w:rsidRPr="00D66CB0" w:rsidRDefault="00D66CB0" w:rsidP="00D66CB0">
      <w:pPr>
        <w:spacing w:before="240"/>
        <w:rPr>
          <w:rFonts w:asciiTheme="minorHAnsi" w:hAnsiTheme="minorHAnsi" w:cstheme="minorHAnsi"/>
          <w:sz w:val="22"/>
        </w:rPr>
      </w:pPr>
      <w:r>
        <w:rPr>
          <w:rFonts w:asciiTheme="minorHAnsi" w:hAnsiTheme="minorHAnsi" w:cstheme="minorHAnsi"/>
          <w:sz w:val="22"/>
        </w:rPr>
        <w:lastRenderedPageBreak/>
        <w:t xml:space="preserve"> </w:t>
      </w:r>
    </w:p>
    <w:p w14:paraId="0315F903" w14:textId="0C50CD55" w:rsidR="007233CF" w:rsidRPr="00D6531D" w:rsidRDefault="008A097E" w:rsidP="00F963B1">
      <w:pPr>
        <w:pStyle w:val="Heading2"/>
        <w:spacing w:before="240"/>
        <w:rPr>
          <w:rFonts w:asciiTheme="minorHAnsi" w:hAnsiTheme="minorHAnsi" w:cstheme="minorHAnsi"/>
        </w:rPr>
      </w:pPr>
      <w:r w:rsidRPr="00D6531D">
        <w:rPr>
          <w:rFonts w:asciiTheme="minorHAnsi" w:hAnsiTheme="minorHAnsi" w:cstheme="minorHAnsi"/>
        </w:rPr>
        <w:t>Messages</w:t>
      </w:r>
    </w:p>
    <w:p w14:paraId="51185F07" w14:textId="4EA2149D" w:rsidR="007233CF" w:rsidRDefault="008A097E" w:rsidP="00175936">
      <w:pPr>
        <w:rPr>
          <w:rFonts w:asciiTheme="minorHAnsi" w:hAnsiTheme="minorHAnsi" w:cstheme="minorHAnsi"/>
          <w:sz w:val="22"/>
        </w:rPr>
      </w:pPr>
      <w:r w:rsidRPr="00D6531D">
        <w:rPr>
          <w:rFonts w:asciiTheme="minorHAnsi" w:hAnsiTheme="minorHAnsi" w:cstheme="minorHAnsi"/>
          <w:sz w:val="22"/>
        </w:rPr>
        <w:t xml:space="preserve">The Messages card displays a count of new direct messages, if any. Clicking on </w:t>
      </w:r>
      <w:r w:rsidRPr="00D6531D">
        <w:rPr>
          <w:rFonts w:asciiTheme="minorHAnsi" w:hAnsiTheme="minorHAnsi" w:cstheme="minorHAnsi"/>
          <w:i/>
          <w:sz w:val="22"/>
        </w:rPr>
        <w:t>View</w:t>
      </w:r>
      <w:r w:rsidR="002A19D7">
        <w:rPr>
          <w:rFonts w:asciiTheme="minorHAnsi" w:hAnsiTheme="minorHAnsi" w:cstheme="minorHAnsi"/>
          <w:i/>
          <w:sz w:val="22"/>
        </w:rPr>
        <w:t xml:space="preserve"> </w:t>
      </w:r>
      <w:r w:rsidRPr="00D6531D">
        <w:rPr>
          <w:rFonts w:asciiTheme="minorHAnsi" w:hAnsiTheme="minorHAnsi" w:cstheme="minorHAnsi"/>
          <w:i/>
          <w:sz w:val="22"/>
        </w:rPr>
        <w:t xml:space="preserve">All </w:t>
      </w:r>
      <w:r w:rsidRPr="00D6531D">
        <w:rPr>
          <w:rFonts w:asciiTheme="minorHAnsi" w:hAnsiTheme="minorHAnsi" w:cstheme="minorHAnsi"/>
          <w:sz w:val="22"/>
        </w:rPr>
        <w:t xml:space="preserve">or selecting </w:t>
      </w:r>
      <w:r w:rsidRPr="00D6531D">
        <w:rPr>
          <w:rFonts w:asciiTheme="minorHAnsi" w:hAnsiTheme="minorHAnsi" w:cstheme="minorHAnsi"/>
          <w:i/>
          <w:sz w:val="22"/>
        </w:rPr>
        <w:t xml:space="preserve">Messages </w:t>
      </w:r>
      <w:r w:rsidRPr="00D6531D">
        <w:rPr>
          <w:rFonts w:asciiTheme="minorHAnsi" w:hAnsiTheme="minorHAnsi" w:cstheme="minorHAnsi"/>
          <w:sz w:val="22"/>
        </w:rPr>
        <w:t>from the left-hand menu displays the details for All Messages.</w:t>
      </w:r>
    </w:p>
    <w:p w14:paraId="7C1134C8" w14:textId="3B22CD80" w:rsidR="007466AD" w:rsidRPr="007466AD" w:rsidRDefault="007466AD" w:rsidP="00175936">
      <w:pPr>
        <w:rPr>
          <w:rFonts w:asciiTheme="minorHAnsi" w:hAnsiTheme="minorHAnsi" w:cstheme="minorHAnsi"/>
          <w:iCs/>
          <w:sz w:val="22"/>
        </w:rPr>
      </w:pPr>
      <w:r>
        <w:rPr>
          <w:noProof/>
        </w:rPr>
        <w:drawing>
          <wp:inline distT="0" distB="0" distL="0" distR="0" wp14:anchorId="41327041" wp14:editId="5406A60A">
            <wp:extent cx="6191250" cy="4029075"/>
            <wp:effectExtent l="0" t="0" r="0" b="9525"/>
            <wp:docPr id="388" name="Picture 388"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Picture 388" descr="Graphical user interface, application, Word&#10;&#10;Description automatically generated"/>
                    <pic:cNvPicPr/>
                  </pic:nvPicPr>
                  <pic:blipFill>
                    <a:blip r:embed="rId14"/>
                    <a:stretch>
                      <a:fillRect/>
                    </a:stretch>
                  </pic:blipFill>
                  <pic:spPr>
                    <a:xfrm>
                      <a:off x="0" y="0"/>
                      <a:ext cx="6192350" cy="4029791"/>
                    </a:xfrm>
                    <a:prstGeom prst="rect">
                      <a:avLst/>
                    </a:prstGeom>
                  </pic:spPr>
                </pic:pic>
              </a:graphicData>
            </a:graphic>
          </wp:inline>
        </w:drawing>
      </w:r>
    </w:p>
    <w:p w14:paraId="5971E152" w14:textId="586E06BE" w:rsidR="007233CF" w:rsidRPr="00D6531D" w:rsidRDefault="008A097E" w:rsidP="00175936">
      <w:pPr>
        <w:rPr>
          <w:rFonts w:asciiTheme="minorHAnsi" w:hAnsiTheme="minorHAnsi" w:cstheme="minorHAnsi"/>
          <w:sz w:val="22"/>
        </w:rPr>
      </w:pPr>
      <w:r w:rsidRPr="00D6531D">
        <w:rPr>
          <w:rFonts w:asciiTheme="minorHAnsi" w:hAnsiTheme="minorHAnsi" w:cstheme="minorHAnsi"/>
          <w:sz w:val="22"/>
        </w:rPr>
        <w:t xml:space="preserve">Messages are divided into two tabs, </w:t>
      </w:r>
      <w:r w:rsidRPr="00D6531D">
        <w:rPr>
          <w:rFonts w:asciiTheme="minorHAnsi" w:hAnsiTheme="minorHAnsi" w:cstheme="minorHAnsi"/>
          <w:i/>
          <w:sz w:val="22"/>
        </w:rPr>
        <w:t>RECEIVED</w:t>
      </w:r>
      <w:r w:rsidRPr="00D6531D">
        <w:rPr>
          <w:rFonts w:asciiTheme="minorHAnsi" w:hAnsiTheme="minorHAnsi" w:cstheme="minorHAnsi"/>
          <w:sz w:val="22"/>
        </w:rPr>
        <w:t xml:space="preserve"> and </w:t>
      </w:r>
      <w:r w:rsidRPr="00D6531D">
        <w:rPr>
          <w:rFonts w:asciiTheme="minorHAnsi" w:hAnsiTheme="minorHAnsi" w:cstheme="minorHAnsi"/>
          <w:i/>
          <w:sz w:val="22"/>
        </w:rPr>
        <w:t>SENT</w:t>
      </w:r>
      <w:r w:rsidR="00BB4FA1" w:rsidRPr="00D6531D">
        <w:rPr>
          <w:rFonts w:asciiTheme="minorHAnsi" w:hAnsiTheme="minorHAnsi" w:cstheme="minorHAnsi"/>
          <w:i/>
          <w:sz w:val="22"/>
        </w:rPr>
        <w:t xml:space="preserve">, </w:t>
      </w:r>
      <w:r w:rsidR="00BB4FA1" w:rsidRPr="00D6531D">
        <w:rPr>
          <w:rFonts w:asciiTheme="minorHAnsi" w:hAnsiTheme="minorHAnsi" w:cstheme="minorHAnsi"/>
          <w:iCs/>
          <w:sz w:val="22"/>
        </w:rPr>
        <w:t xml:space="preserve">and </w:t>
      </w:r>
      <w:r w:rsidR="004076C7" w:rsidRPr="00D6531D">
        <w:rPr>
          <w:rFonts w:asciiTheme="minorHAnsi" w:hAnsiTheme="minorHAnsi" w:cstheme="minorHAnsi"/>
          <w:sz w:val="22"/>
        </w:rPr>
        <w:t xml:space="preserve">navigating and interacting with the messages is the same in both tabs. </w:t>
      </w:r>
      <w:r w:rsidR="00942B20" w:rsidRPr="00D6531D">
        <w:rPr>
          <w:rFonts w:asciiTheme="minorHAnsi" w:hAnsiTheme="minorHAnsi" w:cstheme="minorHAnsi"/>
          <w:sz w:val="22"/>
        </w:rPr>
        <w:t xml:space="preserve">These messages </w:t>
      </w:r>
      <w:r w:rsidR="00BB4FA1" w:rsidRPr="00D6531D">
        <w:rPr>
          <w:rFonts w:asciiTheme="minorHAnsi" w:hAnsiTheme="minorHAnsi" w:cstheme="minorHAnsi"/>
          <w:iCs/>
          <w:sz w:val="22"/>
        </w:rPr>
        <w:t xml:space="preserve">are </w:t>
      </w:r>
      <w:r w:rsidRPr="00D6531D">
        <w:rPr>
          <w:rFonts w:asciiTheme="minorHAnsi" w:hAnsiTheme="minorHAnsi" w:cstheme="minorHAnsi"/>
          <w:sz w:val="22"/>
        </w:rPr>
        <w:t xml:space="preserve">direct messages between the Group Mailboxes configured in </w:t>
      </w:r>
      <w:proofErr w:type="spellStart"/>
      <w:r w:rsidRPr="00D6531D">
        <w:rPr>
          <w:rFonts w:asciiTheme="minorHAnsi" w:hAnsiTheme="minorHAnsi" w:cstheme="minorHAnsi"/>
          <w:sz w:val="22"/>
        </w:rPr>
        <w:t>EchoVantage</w:t>
      </w:r>
      <w:proofErr w:type="spellEnd"/>
      <w:r w:rsidRPr="00D6531D">
        <w:rPr>
          <w:rFonts w:asciiTheme="minorHAnsi" w:hAnsiTheme="minorHAnsi" w:cstheme="minorHAnsi"/>
          <w:sz w:val="22"/>
        </w:rPr>
        <w:t xml:space="preserve"> and </w:t>
      </w:r>
      <w:r w:rsidR="00BB4FA1" w:rsidRPr="00D6531D">
        <w:rPr>
          <w:rFonts w:asciiTheme="minorHAnsi" w:hAnsiTheme="minorHAnsi" w:cstheme="minorHAnsi"/>
          <w:sz w:val="22"/>
        </w:rPr>
        <w:t xml:space="preserve">your </w:t>
      </w:r>
      <w:r w:rsidRPr="00D6531D">
        <w:rPr>
          <w:rFonts w:asciiTheme="minorHAnsi" w:hAnsiTheme="minorHAnsi" w:cstheme="minorHAnsi"/>
          <w:sz w:val="22"/>
        </w:rPr>
        <w:t>Client Portal</w:t>
      </w:r>
      <w:r w:rsidR="00BB4FA1" w:rsidRPr="00D6531D">
        <w:rPr>
          <w:rFonts w:asciiTheme="minorHAnsi" w:hAnsiTheme="minorHAnsi" w:cstheme="minorHAnsi"/>
          <w:sz w:val="22"/>
        </w:rPr>
        <w:t xml:space="preserve"> account</w:t>
      </w:r>
      <w:r w:rsidR="00942B20" w:rsidRPr="00D6531D">
        <w:rPr>
          <w:rFonts w:asciiTheme="minorHAnsi" w:hAnsiTheme="minorHAnsi" w:cstheme="minorHAnsi"/>
          <w:sz w:val="22"/>
        </w:rPr>
        <w:t xml:space="preserve"> - S</w:t>
      </w:r>
      <w:r w:rsidRPr="00D6531D">
        <w:rPr>
          <w:rFonts w:asciiTheme="minorHAnsi" w:hAnsiTheme="minorHAnsi" w:cstheme="minorHAnsi"/>
          <w:sz w:val="22"/>
        </w:rPr>
        <w:t xml:space="preserve">taff </w:t>
      </w:r>
      <w:r w:rsidR="0015095E" w:rsidRPr="00D6531D">
        <w:rPr>
          <w:rFonts w:asciiTheme="minorHAnsi" w:hAnsiTheme="minorHAnsi" w:cstheme="minorHAnsi"/>
          <w:sz w:val="22"/>
        </w:rPr>
        <w:t>and</w:t>
      </w:r>
      <w:r w:rsidRPr="00D6531D">
        <w:rPr>
          <w:rFonts w:asciiTheme="minorHAnsi" w:hAnsiTheme="minorHAnsi" w:cstheme="minorHAnsi"/>
          <w:sz w:val="22"/>
        </w:rPr>
        <w:t xml:space="preserve"> Client email addresses</w:t>
      </w:r>
      <w:r w:rsidR="00B65E26" w:rsidRPr="00D6531D">
        <w:rPr>
          <w:rFonts w:asciiTheme="minorHAnsi" w:hAnsiTheme="minorHAnsi" w:cstheme="minorHAnsi"/>
          <w:sz w:val="22"/>
        </w:rPr>
        <w:t xml:space="preserve"> are not used</w:t>
      </w:r>
      <w:r w:rsidRPr="00D6531D">
        <w:rPr>
          <w:rFonts w:asciiTheme="minorHAnsi" w:hAnsiTheme="minorHAnsi" w:cstheme="minorHAnsi"/>
          <w:sz w:val="22"/>
        </w:rPr>
        <w:t xml:space="preserve">. </w:t>
      </w:r>
      <w:r w:rsidR="00942B20" w:rsidRPr="00D6531D">
        <w:rPr>
          <w:rFonts w:asciiTheme="minorHAnsi" w:hAnsiTheme="minorHAnsi" w:cstheme="minorHAnsi"/>
          <w:sz w:val="22"/>
        </w:rPr>
        <w:t xml:space="preserve">Predefined subject titles are used to ensure the message is routed to </w:t>
      </w:r>
      <w:r w:rsidR="001D755A" w:rsidRPr="00D6531D">
        <w:rPr>
          <w:rFonts w:asciiTheme="minorHAnsi" w:hAnsiTheme="minorHAnsi" w:cstheme="minorHAnsi"/>
          <w:sz w:val="22"/>
        </w:rPr>
        <w:t>proper recipient.</w:t>
      </w:r>
    </w:p>
    <w:p w14:paraId="468E89C4" w14:textId="77777777" w:rsidR="004076C7" w:rsidRPr="00D6531D" w:rsidRDefault="004076C7" w:rsidP="00175936">
      <w:pPr>
        <w:rPr>
          <w:rFonts w:asciiTheme="minorHAnsi" w:hAnsiTheme="minorHAnsi" w:cstheme="minorHAnsi"/>
          <w:sz w:val="22"/>
        </w:rPr>
      </w:pPr>
    </w:p>
    <w:p w14:paraId="04D23FEA" w14:textId="77777777" w:rsidR="00175936" w:rsidRPr="00D6531D" w:rsidRDefault="00175936" w:rsidP="001D755A">
      <w:pPr>
        <w:pStyle w:val="ListParagraph"/>
        <w:numPr>
          <w:ilvl w:val="0"/>
          <w:numId w:val="4"/>
        </w:numPr>
        <w:rPr>
          <w:rFonts w:asciiTheme="minorHAnsi" w:hAnsiTheme="minorHAnsi" w:cstheme="minorHAnsi"/>
          <w:sz w:val="22"/>
        </w:rPr>
      </w:pPr>
      <w:r w:rsidRPr="00D6531D">
        <w:rPr>
          <w:rFonts w:asciiTheme="minorHAnsi" w:hAnsiTheme="minorHAnsi" w:cstheme="minorHAnsi"/>
          <w:sz w:val="22"/>
        </w:rPr>
        <w:t>A card displays for each message with summary information.</w:t>
      </w:r>
    </w:p>
    <w:p w14:paraId="0DC98BD7" w14:textId="77777777" w:rsidR="001D755A" w:rsidRPr="00D6531D" w:rsidRDefault="00175936" w:rsidP="00BF5872">
      <w:pPr>
        <w:pStyle w:val="ListParagraph"/>
        <w:numPr>
          <w:ilvl w:val="1"/>
          <w:numId w:val="4"/>
        </w:numPr>
        <w:rPr>
          <w:rFonts w:asciiTheme="minorHAnsi" w:hAnsiTheme="minorHAnsi" w:cstheme="minorHAnsi"/>
          <w:sz w:val="22"/>
        </w:rPr>
      </w:pPr>
      <w:r w:rsidRPr="00D6531D">
        <w:rPr>
          <w:rFonts w:asciiTheme="minorHAnsi" w:hAnsiTheme="minorHAnsi" w:cstheme="minorHAnsi"/>
          <w:sz w:val="22"/>
        </w:rPr>
        <w:t>The first names of the sender and recipient are listed in bold.</w:t>
      </w:r>
    </w:p>
    <w:p w14:paraId="487A1C53" w14:textId="77777777" w:rsidR="00BF5872" w:rsidRPr="00D6531D" w:rsidRDefault="00175936" w:rsidP="00BF5872">
      <w:pPr>
        <w:pStyle w:val="ListParagraph"/>
        <w:numPr>
          <w:ilvl w:val="1"/>
          <w:numId w:val="4"/>
        </w:numPr>
        <w:rPr>
          <w:rFonts w:asciiTheme="minorHAnsi" w:hAnsiTheme="minorHAnsi" w:cstheme="minorHAnsi"/>
          <w:sz w:val="22"/>
        </w:rPr>
      </w:pPr>
      <w:r w:rsidRPr="00D6531D">
        <w:rPr>
          <w:rFonts w:asciiTheme="minorHAnsi" w:hAnsiTheme="minorHAnsi" w:cstheme="minorHAnsi"/>
          <w:sz w:val="22"/>
        </w:rPr>
        <w:t>The date and time the message was sent or received displays beneath the names.</w:t>
      </w:r>
    </w:p>
    <w:p w14:paraId="3271D902" w14:textId="77777777" w:rsidR="00BF5872" w:rsidRPr="00D6531D" w:rsidRDefault="00175936" w:rsidP="00BF5872">
      <w:pPr>
        <w:pStyle w:val="ListParagraph"/>
        <w:numPr>
          <w:ilvl w:val="1"/>
          <w:numId w:val="4"/>
        </w:numPr>
        <w:rPr>
          <w:rFonts w:asciiTheme="minorHAnsi" w:hAnsiTheme="minorHAnsi" w:cstheme="minorHAnsi"/>
          <w:sz w:val="22"/>
        </w:rPr>
      </w:pPr>
      <w:r w:rsidRPr="00D6531D">
        <w:rPr>
          <w:rFonts w:asciiTheme="minorHAnsi" w:hAnsiTheme="minorHAnsi" w:cstheme="minorHAnsi"/>
          <w:sz w:val="22"/>
        </w:rPr>
        <w:t>The predefined message subject is listed to the right with a gray background.</w:t>
      </w:r>
    </w:p>
    <w:p w14:paraId="4EA38D1B" w14:textId="77777777" w:rsidR="00BF5872" w:rsidRPr="00D6531D" w:rsidRDefault="00175936" w:rsidP="00BF5872">
      <w:pPr>
        <w:pStyle w:val="ListParagraph"/>
        <w:numPr>
          <w:ilvl w:val="1"/>
          <w:numId w:val="4"/>
        </w:numPr>
        <w:rPr>
          <w:rFonts w:asciiTheme="minorHAnsi" w:hAnsiTheme="minorHAnsi" w:cstheme="minorHAnsi"/>
          <w:sz w:val="22"/>
        </w:rPr>
      </w:pPr>
      <w:r w:rsidRPr="00D6531D">
        <w:rPr>
          <w:rFonts w:asciiTheme="minorHAnsi" w:hAnsiTheme="minorHAnsi" w:cstheme="minorHAnsi"/>
          <w:sz w:val="22"/>
        </w:rPr>
        <w:t>A preview of the message body shows beneath the date and time.</w:t>
      </w:r>
    </w:p>
    <w:p w14:paraId="72A4CAC8" w14:textId="0804D83F" w:rsidR="00175936" w:rsidRPr="00DC0F6D" w:rsidRDefault="00175936" w:rsidP="00BF5872">
      <w:pPr>
        <w:pStyle w:val="ListParagraph"/>
        <w:numPr>
          <w:ilvl w:val="0"/>
          <w:numId w:val="4"/>
        </w:numPr>
        <w:rPr>
          <w:rFonts w:asciiTheme="minorHAnsi" w:hAnsiTheme="minorHAnsi" w:cstheme="minorHAnsi"/>
          <w:sz w:val="22"/>
        </w:rPr>
      </w:pPr>
      <w:r w:rsidRPr="00DC0F6D">
        <w:rPr>
          <w:rFonts w:asciiTheme="minorHAnsi" w:hAnsiTheme="minorHAnsi" w:cstheme="minorHAnsi"/>
          <w:sz w:val="22"/>
        </w:rPr>
        <w:t>Click anywhere on the message card to view the full details.</w:t>
      </w:r>
    </w:p>
    <w:p w14:paraId="20BC3F7D" w14:textId="07812D33" w:rsidR="00F94CE4" w:rsidRDefault="00F94CE4" w:rsidP="00F94CE4"/>
    <w:p w14:paraId="01AFB0A2" w14:textId="4C17E5AE" w:rsidR="00F94CE4" w:rsidRDefault="00F94CE4" w:rsidP="00F94CE4"/>
    <w:p w14:paraId="4BD33235" w14:textId="77777777" w:rsidR="00F94CE4" w:rsidRPr="00175936" w:rsidRDefault="00F94CE4" w:rsidP="00F94CE4"/>
    <w:p w14:paraId="0B234510" w14:textId="169FEAA4" w:rsidR="00175936" w:rsidRDefault="00175936">
      <w:pPr>
        <w:ind w:left="190" w:right="34"/>
      </w:pPr>
    </w:p>
    <w:p w14:paraId="00DDE102" w14:textId="2CB66997" w:rsidR="007233CF" w:rsidRDefault="007233CF">
      <w:pPr>
        <w:spacing w:after="0" w:line="259" w:lineRule="auto"/>
        <w:ind w:left="270" w:right="-77" w:firstLine="0"/>
      </w:pPr>
    </w:p>
    <w:p w14:paraId="6CFD98B9" w14:textId="60E42717" w:rsidR="00BF5872" w:rsidRPr="00BF5872" w:rsidRDefault="00BF5872" w:rsidP="00BF5872"/>
    <w:p w14:paraId="2BBC7998" w14:textId="789186B2" w:rsidR="00BF5872" w:rsidRPr="00BF5872" w:rsidRDefault="00BF5872" w:rsidP="00BF5872"/>
    <w:p w14:paraId="01E949A3" w14:textId="6DBAA623" w:rsidR="00BF5872" w:rsidRPr="00BF5872" w:rsidRDefault="00BF5872" w:rsidP="00BF5872"/>
    <w:p w14:paraId="2C848833" w14:textId="7369E444" w:rsidR="00BF5872" w:rsidRPr="00BF5872" w:rsidRDefault="00BF5872" w:rsidP="00BF5872"/>
    <w:p w14:paraId="4066F971" w14:textId="497C3DE4" w:rsidR="00BF5872" w:rsidRPr="00BF5872" w:rsidRDefault="00BF5872" w:rsidP="00BF5872"/>
    <w:p w14:paraId="3E5F2580" w14:textId="632E78E3" w:rsidR="00BF5872" w:rsidRPr="00BF5872" w:rsidRDefault="00BF5872" w:rsidP="00BF5872"/>
    <w:p w14:paraId="08E0910F" w14:textId="2A2991D7" w:rsidR="00BF5872" w:rsidRPr="00BF5872" w:rsidRDefault="00BF5872" w:rsidP="00BF5872"/>
    <w:p w14:paraId="17CCB116" w14:textId="22B25383" w:rsidR="00BF5872" w:rsidRDefault="00BF5872" w:rsidP="00BF5872"/>
    <w:p w14:paraId="2E3A9D1C" w14:textId="5C34CE52" w:rsidR="00BF5872" w:rsidRDefault="00F94CE4" w:rsidP="00F94CE4">
      <w:r>
        <w:rPr>
          <w:noProof/>
        </w:rPr>
        <w:drawing>
          <wp:anchor distT="0" distB="0" distL="114300" distR="114300" simplePos="0" relativeHeight="251666432" behindDoc="0" locked="0" layoutInCell="1" allowOverlap="1" wp14:anchorId="70DC1859" wp14:editId="361B7C7B">
            <wp:simplePos x="0" y="0"/>
            <wp:positionH relativeFrom="column">
              <wp:posOffset>3175</wp:posOffset>
            </wp:positionH>
            <wp:positionV relativeFrom="paragraph">
              <wp:posOffset>-5079</wp:posOffset>
            </wp:positionV>
            <wp:extent cx="6447155" cy="2362200"/>
            <wp:effectExtent l="0" t="0" r="0" b="0"/>
            <wp:wrapNone/>
            <wp:docPr id="6" name="Picture 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5"/>
                    <a:stretch>
                      <a:fillRect/>
                    </a:stretch>
                  </pic:blipFill>
                  <pic:spPr>
                    <a:xfrm>
                      <a:off x="0" y="0"/>
                      <a:ext cx="6447155" cy="2362200"/>
                    </a:xfrm>
                    <a:prstGeom prst="rect">
                      <a:avLst/>
                    </a:prstGeom>
                  </pic:spPr>
                </pic:pic>
              </a:graphicData>
            </a:graphic>
            <wp14:sizeRelH relativeFrom="margin">
              <wp14:pctWidth>0</wp14:pctWidth>
            </wp14:sizeRelH>
            <wp14:sizeRelV relativeFrom="margin">
              <wp14:pctHeight>0</wp14:pctHeight>
            </wp14:sizeRelV>
          </wp:anchor>
        </w:drawing>
      </w:r>
    </w:p>
    <w:p w14:paraId="4F723EA0" w14:textId="77777777" w:rsidR="00D6531D" w:rsidRPr="00D6531D" w:rsidRDefault="00D6531D" w:rsidP="00D6531D">
      <w:pPr>
        <w:numPr>
          <w:ilvl w:val="0"/>
          <w:numId w:val="5"/>
        </w:numPr>
        <w:shd w:val="clear" w:color="auto" w:fill="FFFFFF"/>
        <w:spacing w:before="100" w:beforeAutospacing="1" w:after="100" w:afterAutospacing="1" w:line="240" w:lineRule="auto"/>
        <w:rPr>
          <w:rFonts w:asciiTheme="minorHAnsi" w:hAnsiTheme="minorHAnsi" w:cstheme="minorHAnsi"/>
          <w:color w:val="auto"/>
          <w:sz w:val="20"/>
          <w:szCs w:val="20"/>
        </w:rPr>
      </w:pPr>
      <w:r w:rsidRPr="00D6531D">
        <w:rPr>
          <w:rFonts w:asciiTheme="minorHAnsi" w:hAnsiTheme="minorHAnsi" w:cstheme="minorHAnsi"/>
          <w:color w:val="auto"/>
          <w:sz w:val="20"/>
          <w:szCs w:val="20"/>
        </w:rPr>
        <w:t>The full message displays in the right-hand pane.</w:t>
      </w:r>
    </w:p>
    <w:p w14:paraId="6CD965A7" w14:textId="77777777" w:rsidR="00D6531D" w:rsidRPr="00D6531D" w:rsidRDefault="00D6531D" w:rsidP="00D6531D">
      <w:pPr>
        <w:numPr>
          <w:ilvl w:val="0"/>
          <w:numId w:val="5"/>
        </w:numPr>
        <w:shd w:val="clear" w:color="auto" w:fill="FFFFFF"/>
        <w:spacing w:before="100" w:beforeAutospacing="1" w:after="100" w:afterAutospacing="1" w:line="240" w:lineRule="auto"/>
        <w:rPr>
          <w:rFonts w:asciiTheme="minorHAnsi" w:hAnsiTheme="minorHAnsi" w:cstheme="minorHAnsi"/>
          <w:color w:val="auto"/>
          <w:sz w:val="20"/>
          <w:szCs w:val="20"/>
        </w:rPr>
      </w:pPr>
      <w:r w:rsidRPr="00D6531D">
        <w:rPr>
          <w:rFonts w:asciiTheme="minorHAnsi" w:hAnsiTheme="minorHAnsi" w:cstheme="minorHAnsi"/>
          <w:color w:val="auto"/>
          <w:sz w:val="20"/>
          <w:szCs w:val="20"/>
        </w:rPr>
        <w:t>Select the </w:t>
      </w:r>
      <w:r w:rsidRPr="00D6531D">
        <w:rPr>
          <w:rFonts w:asciiTheme="minorHAnsi" w:hAnsiTheme="minorHAnsi" w:cstheme="minorHAnsi"/>
          <w:i/>
          <w:iCs/>
          <w:color w:val="auto"/>
          <w:sz w:val="20"/>
          <w:szCs w:val="20"/>
        </w:rPr>
        <w:t>REPLY </w:t>
      </w:r>
      <w:r w:rsidRPr="00D6531D">
        <w:rPr>
          <w:rFonts w:asciiTheme="minorHAnsi" w:hAnsiTheme="minorHAnsi" w:cstheme="minorHAnsi"/>
          <w:color w:val="auto"/>
          <w:sz w:val="20"/>
          <w:szCs w:val="20"/>
        </w:rPr>
        <w:t>button to respond to the email.</w:t>
      </w:r>
    </w:p>
    <w:p w14:paraId="6B1D963A" w14:textId="77777777" w:rsidR="00D6531D" w:rsidRPr="00D6531D" w:rsidRDefault="00D6531D" w:rsidP="00D6531D">
      <w:pPr>
        <w:numPr>
          <w:ilvl w:val="1"/>
          <w:numId w:val="5"/>
        </w:numPr>
        <w:shd w:val="clear" w:color="auto" w:fill="FFFFFF"/>
        <w:spacing w:before="100" w:beforeAutospacing="1" w:after="100" w:afterAutospacing="1" w:line="240" w:lineRule="auto"/>
        <w:rPr>
          <w:rFonts w:asciiTheme="minorHAnsi" w:hAnsiTheme="minorHAnsi" w:cstheme="minorHAnsi"/>
          <w:color w:val="auto"/>
          <w:sz w:val="20"/>
          <w:szCs w:val="20"/>
        </w:rPr>
      </w:pPr>
      <w:r w:rsidRPr="00D6531D">
        <w:rPr>
          <w:rFonts w:asciiTheme="minorHAnsi" w:hAnsiTheme="minorHAnsi" w:cstheme="minorHAnsi"/>
          <w:color w:val="auto"/>
          <w:sz w:val="20"/>
          <w:szCs w:val="20"/>
        </w:rPr>
        <w:t>A card displays beneath the original message.</w:t>
      </w:r>
    </w:p>
    <w:p w14:paraId="2C53ED01" w14:textId="2AB8195B" w:rsidR="00BF5872" w:rsidRDefault="00BF5872" w:rsidP="00BA5C07"/>
    <w:p w14:paraId="73B1714D" w14:textId="77777777" w:rsidR="00BF5872" w:rsidRPr="00BF5872" w:rsidRDefault="00BF5872" w:rsidP="00BF5872"/>
    <w:p w14:paraId="5B0DB183" w14:textId="04646511" w:rsidR="007233CF" w:rsidRDefault="007233CF" w:rsidP="00F94CE4">
      <w:pPr>
        <w:spacing w:after="52" w:line="259" w:lineRule="auto"/>
        <w:ind w:right="-77"/>
      </w:pPr>
    </w:p>
    <w:p w14:paraId="1A85FAEB" w14:textId="704952A3" w:rsidR="00F94CE4" w:rsidRDefault="00F94CE4">
      <w:pPr>
        <w:spacing w:after="52" w:line="259" w:lineRule="auto"/>
        <w:ind w:left="555" w:right="-77" w:firstLine="0"/>
      </w:pPr>
    </w:p>
    <w:p w14:paraId="47F43997" w14:textId="7F5231CA" w:rsidR="00F94CE4" w:rsidRDefault="00F94CE4">
      <w:pPr>
        <w:spacing w:after="52" w:line="259" w:lineRule="auto"/>
        <w:ind w:left="555" w:right="-77" w:firstLine="0"/>
      </w:pPr>
    </w:p>
    <w:p w14:paraId="0F4D0DB8" w14:textId="1A13FEB9" w:rsidR="00F94CE4" w:rsidRDefault="00F94CE4">
      <w:pPr>
        <w:spacing w:after="52" w:line="259" w:lineRule="auto"/>
        <w:ind w:left="555" w:right="-77" w:firstLine="0"/>
      </w:pPr>
    </w:p>
    <w:p w14:paraId="203E8865" w14:textId="207B9DB6" w:rsidR="00790C86" w:rsidRPr="00790C86" w:rsidRDefault="00790C86" w:rsidP="003E403E">
      <w:pPr>
        <w:numPr>
          <w:ilvl w:val="0"/>
          <w:numId w:val="6"/>
        </w:numPr>
        <w:shd w:val="clear" w:color="auto" w:fill="FFFFFF"/>
        <w:spacing w:before="100" w:beforeAutospacing="1" w:after="100" w:afterAutospacing="1" w:line="276" w:lineRule="auto"/>
        <w:rPr>
          <w:rFonts w:asciiTheme="minorHAnsi" w:hAnsiTheme="minorHAnsi" w:cstheme="minorHAnsi"/>
          <w:color w:val="auto"/>
          <w:sz w:val="22"/>
        </w:rPr>
      </w:pPr>
      <w:r w:rsidRPr="00790C86">
        <w:rPr>
          <w:rFonts w:asciiTheme="minorHAnsi" w:hAnsiTheme="minorHAnsi" w:cstheme="minorHAnsi"/>
          <w:color w:val="auto"/>
          <w:sz w:val="22"/>
        </w:rPr>
        <w:t>The full message displays in the right-hand pane.</w:t>
      </w:r>
    </w:p>
    <w:p w14:paraId="1A0354F0" w14:textId="77777777" w:rsidR="00790C86" w:rsidRPr="00790C86" w:rsidRDefault="00790C86" w:rsidP="00790C86">
      <w:pPr>
        <w:numPr>
          <w:ilvl w:val="0"/>
          <w:numId w:val="6"/>
        </w:numPr>
        <w:shd w:val="clear" w:color="auto" w:fill="FFFFFF"/>
        <w:spacing w:before="100" w:beforeAutospacing="1" w:after="100" w:afterAutospacing="1" w:line="240" w:lineRule="auto"/>
        <w:rPr>
          <w:rFonts w:asciiTheme="minorHAnsi" w:hAnsiTheme="minorHAnsi" w:cstheme="minorHAnsi"/>
          <w:color w:val="auto"/>
          <w:sz w:val="22"/>
        </w:rPr>
      </w:pPr>
      <w:r w:rsidRPr="00790C86">
        <w:rPr>
          <w:rFonts w:asciiTheme="minorHAnsi" w:hAnsiTheme="minorHAnsi" w:cstheme="minorHAnsi"/>
          <w:color w:val="auto"/>
          <w:sz w:val="22"/>
        </w:rPr>
        <w:t>Select the </w:t>
      </w:r>
      <w:r w:rsidRPr="00790C86">
        <w:rPr>
          <w:rFonts w:asciiTheme="minorHAnsi" w:hAnsiTheme="minorHAnsi" w:cstheme="minorHAnsi"/>
          <w:i/>
          <w:iCs/>
          <w:color w:val="auto"/>
          <w:sz w:val="22"/>
        </w:rPr>
        <w:t>REPLY </w:t>
      </w:r>
      <w:r w:rsidRPr="00790C86">
        <w:rPr>
          <w:rFonts w:asciiTheme="minorHAnsi" w:hAnsiTheme="minorHAnsi" w:cstheme="minorHAnsi"/>
          <w:color w:val="auto"/>
          <w:sz w:val="22"/>
        </w:rPr>
        <w:t>button to respond to the email.</w:t>
      </w:r>
    </w:p>
    <w:p w14:paraId="66B1FED8" w14:textId="18090693" w:rsidR="00790C86" w:rsidRPr="003A6451" w:rsidRDefault="00790C86" w:rsidP="00591B37">
      <w:pPr>
        <w:numPr>
          <w:ilvl w:val="1"/>
          <w:numId w:val="6"/>
        </w:numPr>
        <w:shd w:val="clear" w:color="auto" w:fill="FFFFFF"/>
        <w:spacing w:before="100" w:beforeAutospacing="1" w:after="100" w:afterAutospacing="1" w:line="240" w:lineRule="auto"/>
        <w:rPr>
          <w:rFonts w:asciiTheme="minorHAnsi" w:hAnsiTheme="minorHAnsi" w:cstheme="minorHAnsi"/>
          <w:color w:val="555555"/>
          <w:sz w:val="22"/>
        </w:rPr>
      </w:pPr>
      <w:r w:rsidRPr="00790C86">
        <w:rPr>
          <w:rFonts w:asciiTheme="minorHAnsi" w:hAnsiTheme="minorHAnsi" w:cstheme="minorHAnsi"/>
          <w:color w:val="auto"/>
          <w:sz w:val="22"/>
        </w:rPr>
        <w:t>A card displays beneath the original message.</w:t>
      </w:r>
    </w:p>
    <w:p w14:paraId="2D4DE2A9" w14:textId="49CEE65A" w:rsidR="003A6451" w:rsidRPr="003A6451" w:rsidRDefault="003A6451" w:rsidP="003A6451">
      <w:pPr>
        <w:shd w:val="clear" w:color="auto" w:fill="FFFFFF"/>
        <w:spacing w:before="100" w:beforeAutospacing="1" w:after="100" w:afterAutospacing="1" w:line="240" w:lineRule="auto"/>
        <w:rPr>
          <w:rFonts w:asciiTheme="minorHAnsi" w:hAnsiTheme="minorHAnsi" w:cstheme="minorHAnsi"/>
          <w:color w:val="555555"/>
          <w:sz w:val="22"/>
        </w:rPr>
      </w:pPr>
      <w:r>
        <w:rPr>
          <w:noProof/>
        </w:rPr>
        <w:drawing>
          <wp:inline distT="0" distB="0" distL="0" distR="0" wp14:anchorId="2167DE8B" wp14:editId="4E75B406">
            <wp:extent cx="6447155" cy="3198495"/>
            <wp:effectExtent l="0" t="0" r="0" b="1905"/>
            <wp:docPr id="7" name="Picture 7" descr="Reply to Direct Message in Cl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y to Direct Message in Client Port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7155" cy="3198495"/>
                    </a:xfrm>
                    <a:prstGeom prst="rect">
                      <a:avLst/>
                    </a:prstGeom>
                    <a:noFill/>
                    <a:ln>
                      <a:noFill/>
                    </a:ln>
                  </pic:spPr>
                </pic:pic>
              </a:graphicData>
            </a:graphic>
          </wp:inline>
        </w:drawing>
      </w:r>
    </w:p>
    <w:p w14:paraId="327D5D8A" w14:textId="77777777" w:rsidR="003A6451" w:rsidRPr="00753E94" w:rsidRDefault="003A6451" w:rsidP="003A6451">
      <w:pPr>
        <w:numPr>
          <w:ilvl w:val="1"/>
          <w:numId w:val="6"/>
        </w:numPr>
        <w:shd w:val="clear" w:color="auto" w:fill="FFFFFF"/>
        <w:spacing w:before="100" w:beforeAutospacing="1" w:after="100" w:afterAutospacing="1" w:line="240" w:lineRule="auto"/>
        <w:rPr>
          <w:rFonts w:asciiTheme="minorHAnsi" w:hAnsiTheme="minorHAnsi" w:cstheme="minorHAnsi"/>
          <w:color w:val="auto"/>
          <w:sz w:val="22"/>
        </w:rPr>
      </w:pPr>
      <w:r w:rsidRPr="00753E94">
        <w:rPr>
          <w:rFonts w:asciiTheme="minorHAnsi" w:hAnsiTheme="minorHAnsi" w:cstheme="minorHAnsi"/>
          <w:color w:val="auto"/>
          <w:sz w:val="22"/>
        </w:rPr>
        <w:t>Enter the response text in the </w:t>
      </w:r>
      <w:r w:rsidRPr="00753E94">
        <w:rPr>
          <w:rFonts w:asciiTheme="minorHAnsi" w:hAnsiTheme="minorHAnsi" w:cstheme="minorHAnsi"/>
          <w:i/>
          <w:iCs/>
          <w:color w:val="auto"/>
          <w:sz w:val="22"/>
        </w:rPr>
        <w:t>Message</w:t>
      </w:r>
      <w:r w:rsidRPr="00753E94">
        <w:rPr>
          <w:rFonts w:asciiTheme="minorHAnsi" w:hAnsiTheme="minorHAnsi" w:cstheme="minorHAnsi"/>
          <w:color w:val="auto"/>
          <w:sz w:val="22"/>
        </w:rPr>
        <w:t> field.</w:t>
      </w:r>
    </w:p>
    <w:p w14:paraId="615EA502" w14:textId="77777777" w:rsidR="00833FDA" w:rsidRPr="00833FDA" w:rsidRDefault="003A6451" w:rsidP="00591B37">
      <w:pPr>
        <w:numPr>
          <w:ilvl w:val="1"/>
          <w:numId w:val="6"/>
        </w:numPr>
        <w:shd w:val="clear" w:color="auto" w:fill="FFFFFF"/>
        <w:spacing w:before="100" w:beforeAutospacing="1" w:after="100" w:afterAutospacing="1" w:line="240" w:lineRule="auto"/>
        <w:rPr>
          <w:rFonts w:asciiTheme="minorHAnsi" w:hAnsiTheme="minorHAnsi" w:cstheme="minorHAnsi"/>
          <w:color w:val="555555"/>
          <w:sz w:val="22"/>
        </w:rPr>
      </w:pPr>
      <w:r w:rsidRPr="00753E94">
        <w:rPr>
          <w:rFonts w:asciiTheme="minorHAnsi" w:hAnsiTheme="minorHAnsi" w:cstheme="minorHAnsi"/>
          <w:color w:val="auto"/>
          <w:sz w:val="22"/>
        </w:rPr>
        <w:t>Select </w:t>
      </w:r>
      <w:r w:rsidRPr="00753E94">
        <w:rPr>
          <w:rFonts w:asciiTheme="minorHAnsi" w:hAnsiTheme="minorHAnsi" w:cstheme="minorHAnsi"/>
          <w:i/>
          <w:iCs/>
          <w:color w:val="auto"/>
          <w:sz w:val="22"/>
        </w:rPr>
        <w:t>SEND</w:t>
      </w:r>
      <w:r w:rsidRPr="00753E94">
        <w:rPr>
          <w:rFonts w:asciiTheme="minorHAnsi" w:hAnsiTheme="minorHAnsi" w:cstheme="minorHAnsi"/>
          <w:color w:val="auto"/>
          <w:sz w:val="22"/>
        </w:rPr>
        <w:t> to complete the reply.</w:t>
      </w:r>
    </w:p>
    <w:p w14:paraId="5AFD4D6A" w14:textId="141E5AE9" w:rsidR="003A6451" w:rsidRPr="00772F2B" w:rsidRDefault="00833FDA" w:rsidP="003A6451">
      <w:pPr>
        <w:numPr>
          <w:ilvl w:val="0"/>
          <w:numId w:val="6"/>
        </w:numPr>
        <w:shd w:val="clear" w:color="auto" w:fill="FFFFFF"/>
        <w:spacing w:before="100" w:beforeAutospacing="1" w:after="100" w:afterAutospacing="1" w:line="240" w:lineRule="auto"/>
        <w:rPr>
          <w:rFonts w:asciiTheme="minorHAnsi" w:hAnsiTheme="minorHAnsi" w:cstheme="minorHAnsi"/>
          <w:color w:val="555555"/>
          <w:sz w:val="22"/>
        </w:rPr>
      </w:pPr>
      <w:r w:rsidRPr="00772F2B">
        <w:rPr>
          <w:rFonts w:asciiTheme="minorHAnsi" w:hAnsiTheme="minorHAnsi" w:cstheme="minorHAnsi"/>
          <w:noProof/>
          <w:sz w:val="22"/>
        </w:rPr>
        <w:t xml:space="preserve">Select the </w:t>
      </w:r>
      <w:r w:rsidRPr="00772F2B">
        <w:rPr>
          <w:rFonts w:asciiTheme="minorHAnsi" w:hAnsiTheme="minorHAnsi" w:cstheme="minorHAnsi"/>
          <w:i/>
          <w:iCs/>
          <w:noProof/>
          <w:sz w:val="22"/>
        </w:rPr>
        <w:t>ARCHIVE</w:t>
      </w:r>
      <w:r w:rsidRPr="00772F2B">
        <w:rPr>
          <w:rFonts w:asciiTheme="minorHAnsi" w:hAnsiTheme="minorHAnsi" w:cstheme="minorHAnsi"/>
          <w:noProof/>
          <w:sz w:val="22"/>
        </w:rPr>
        <w:t xml:space="preserve"> button to remove the message from the list permanently. Archived </w:t>
      </w:r>
      <w:r w:rsidR="00772F2B" w:rsidRPr="00772F2B">
        <w:rPr>
          <w:rFonts w:asciiTheme="minorHAnsi" w:hAnsiTheme="minorHAnsi" w:cstheme="minorHAnsi"/>
          <w:noProof/>
          <w:sz w:val="22"/>
        </w:rPr>
        <w:t>messages are deleted permanently.</w:t>
      </w:r>
    </w:p>
    <w:p w14:paraId="4BE125ED" w14:textId="78ABABE3" w:rsidR="003A6451" w:rsidRPr="00170527" w:rsidRDefault="00170527" w:rsidP="003A6451">
      <w:pPr>
        <w:numPr>
          <w:ilvl w:val="0"/>
          <w:numId w:val="6"/>
        </w:numPr>
        <w:shd w:val="clear" w:color="auto" w:fill="FFFFFF"/>
        <w:spacing w:before="100" w:beforeAutospacing="1" w:after="100" w:afterAutospacing="1" w:line="240" w:lineRule="auto"/>
        <w:rPr>
          <w:rFonts w:asciiTheme="minorHAnsi" w:hAnsiTheme="minorHAnsi" w:cstheme="minorHAnsi"/>
          <w:color w:val="auto"/>
          <w:sz w:val="22"/>
        </w:rPr>
      </w:pPr>
      <w:r w:rsidRPr="00170527">
        <w:rPr>
          <w:rFonts w:asciiTheme="minorHAnsi" w:hAnsiTheme="minorHAnsi" w:cstheme="minorHAnsi"/>
          <w:color w:val="auto"/>
          <w:sz w:val="22"/>
        </w:rPr>
        <w:t>After new messages are viewed, the New Messages count is updated (after a polling interval) on the home screen. If there are no new messages, the card indicates this, as shown in the image below.</w:t>
      </w:r>
    </w:p>
    <w:p w14:paraId="4C7425AA" w14:textId="6654C542" w:rsidR="00F94CE4" w:rsidRDefault="003F07A4" w:rsidP="003F07A4">
      <w:pPr>
        <w:spacing w:after="52" w:line="259" w:lineRule="auto"/>
        <w:ind w:right="-77"/>
      </w:pPr>
      <w:r>
        <w:rPr>
          <w:noProof/>
        </w:rPr>
        <w:drawing>
          <wp:anchor distT="0" distB="0" distL="114300" distR="114300" simplePos="0" relativeHeight="251668480" behindDoc="0" locked="0" layoutInCell="1" allowOverlap="1" wp14:anchorId="5D205512" wp14:editId="22ADA5D8">
            <wp:simplePos x="0" y="0"/>
            <wp:positionH relativeFrom="column">
              <wp:posOffset>3174</wp:posOffset>
            </wp:positionH>
            <wp:positionV relativeFrom="paragraph">
              <wp:posOffset>-3810</wp:posOffset>
            </wp:positionV>
            <wp:extent cx="6391275" cy="494665"/>
            <wp:effectExtent l="0" t="0" r="9525" b="635"/>
            <wp:wrapNone/>
            <wp:docPr id="8" name="Picture 8"/>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7"/>
                    <a:stretch>
                      <a:fillRect/>
                    </a:stretch>
                  </pic:blipFill>
                  <pic:spPr>
                    <a:xfrm>
                      <a:off x="0" y="0"/>
                      <a:ext cx="6399467" cy="495299"/>
                    </a:xfrm>
                    <a:prstGeom prst="rect">
                      <a:avLst/>
                    </a:prstGeom>
                  </pic:spPr>
                </pic:pic>
              </a:graphicData>
            </a:graphic>
            <wp14:sizeRelH relativeFrom="margin">
              <wp14:pctWidth>0</wp14:pctWidth>
            </wp14:sizeRelH>
          </wp:anchor>
        </w:drawing>
      </w:r>
    </w:p>
    <w:p w14:paraId="09EF72BD" w14:textId="42118591" w:rsidR="00F94CE4" w:rsidRDefault="00F94CE4">
      <w:pPr>
        <w:spacing w:after="52" w:line="259" w:lineRule="auto"/>
        <w:ind w:left="555" w:right="-77" w:firstLine="0"/>
      </w:pPr>
    </w:p>
    <w:p w14:paraId="353DDB67" w14:textId="2116BC16" w:rsidR="00F94CE4" w:rsidRDefault="00F94CE4">
      <w:pPr>
        <w:spacing w:after="52" w:line="259" w:lineRule="auto"/>
        <w:ind w:left="555" w:right="-77" w:firstLine="0"/>
      </w:pPr>
    </w:p>
    <w:p w14:paraId="3A557A33" w14:textId="60F5D838" w:rsidR="007233CF" w:rsidRPr="002369AA" w:rsidRDefault="008A097E" w:rsidP="00CD19F9">
      <w:pPr>
        <w:pStyle w:val="Heading2"/>
        <w:rPr>
          <w:rFonts w:asciiTheme="minorHAnsi" w:hAnsiTheme="minorHAnsi" w:cstheme="minorHAnsi"/>
        </w:rPr>
      </w:pPr>
      <w:r w:rsidRPr="002369AA">
        <w:rPr>
          <w:rFonts w:asciiTheme="minorHAnsi" w:hAnsiTheme="minorHAnsi" w:cstheme="minorHAnsi"/>
        </w:rPr>
        <w:lastRenderedPageBreak/>
        <w:t>Appointments</w:t>
      </w:r>
    </w:p>
    <w:p w14:paraId="7C3DBDEE" w14:textId="14811305" w:rsidR="007233CF" w:rsidRPr="00BD2284" w:rsidRDefault="008A097E" w:rsidP="007C53E4">
      <w:pPr>
        <w:ind w:right="34" w:firstLine="0"/>
        <w:rPr>
          <w:rFonts w:asciiTheme="minorHAnsi" w:hAnsiTheme="minorHAnsi" w:cstheme="minorHAnsi"/>
          <w:sz w:val="22"/>
        </w:rPr>
      </w:pPr>
      <w:r w:rsidRPr="00BD2284">
        <w:rPr>
          <w:rFonts w:asciiTheme="minorHAnsi" w:hAnsiTheme="minorHAnsi" w:cstheme="minorHAnsi"/>
          <w:sz w:val="22"/>
        </w:rPr>
        <w:t xml:space="preserve">The </w:t>
      </w:r>
      <w:r w:rsidRPr="00BD2284">
        <w:rPr>
          <w:rFonts w:asciiTheme="minorHAnsi" w:hAnsiTheme="minorHAnsi" w:cstheme="minorHAnsi"/>
          <w:i/>
          <w:sz w:val="22"/>
        </w:rPr>
        <w:t>Appointments</w:t>
      </w:r>
      <w:r w:rsidRPr="00BD2284">
        <w:rPr>
          <w:rFonts w:asciiTheme="minorHAnsi" w:hAnsiTheme="minorHAnsi" w:cstheme="minorHAnsi"/>
          <w:sz w:val="22"/>
        </w:rPr>
        <w:t xml:space="preserve"> summary card displays any scheduled or requested appointments. Clicking on an appointment opens the details of that appointment on the scheduled tab of the details screen. Several additional actions are available from the summary card on the </w:t>
      </w:r>
      <w:proofErr w:type="gramStart"/>
      <w:r w:rsidRPr="00BD2284">
        <w:rPr>
          <w:rFonts w:asciiTheme="minorHAnsi" w:hAnsiTheme="minorHAnsi" w:cstheme="minorHAnsi"/>
          <w:sz w:val="22"/>
        </w:rPr>
        <w:t>Home</w:t>
      </w:r>
      <w:proofErr w:type="gramEnd"/>
      <w:r w:rsidRPr="00BD2284">
        <w:rPr>
          <w:rFonts w:asciiTheme="minorHAnsi" w:hAnsiTheme="minorHAnsi" w:cstheme="minorHAnsi"/>
          <w:sz w:val="22"/>
        </w:rPr>
        <w:t xml:space="preserve"> page.</w:t>
      </w:r>
    </w:p>
    <w:p w14:paraId="67AC57A2" w14:textId="77777777" w:rsidR="007233CF" w:rsidRDefault="008A097E" w:rsidP="00BD2284">
      <w:pPr>
        <w:spacing w:after="359" w:line="259" w:lineRule="auto"/>
      </w:pPr>
      <w:r>
        <w:rPr>
          <w:noProof/>
        </w:rPr>
        <w:drawing>
          <wp:inline distT="0" distB="0" distL="0" distR="0" wp14:anchorId="13E44A39" wp14:editId="0C01E482">
            <wp:extent cx="3924300" cy="31623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8"/>
                    <a:stretch>
                      <a:fillRect/>
                    </a:stretch>
                  </pic:blipFill>
                  <pic:spPr>
                    <a:xfrm>
                      <a:off x="0" y="0"/>
                      <a:ext cx="3924300" cy="3162300"/>
                    </a:xfrm>
                    <a:prstGeom prst="rect">
                      <a:avLst/>
                    </a:prstGeom>
                  </pic:spPr>
                </pic:pic>
              </a:graphicData>
            </a:graphic>
          </wp:inline>
        </w:drawing>
      </w:r>
    </w:p>
    <w:p w14:paraId="5AD50954" w14:textId="7E596A23" w:rsidR="00E265C2" w:rsidRPr="009E6E3C" w:rsidRDefault="00E265C2" w:rsidP="00E265C2">
      <w:pPr>
        <w:spacing w:after="254"/>
        <w:ind w:left="0" w:right="34" w:firstLine="0"/>
        <w:rPr>
          <w:rFonts w:asciiTheme="minorHAnsi" w:hAnsiTheme="minorHAnsi" w:cstheme="minorHAnsi"/>
          <w:sz w:val="22"/>
        </w:rPr>
      </w:pPr>
      <w:r w:rsidRPr="009E6E3C">
        <w:rPr>
          <w:rFonts w:asciiTheme="minorHAnsi" w:hAnsiTheme="minorHAnsi" w:cstheme="minorHAnsi"/>
          <w:sz w:val="22"/>
        </w:rPr>
        <w:t xml:space="preserve">1. </w:t>
      </w:r>
      <w:r w:rsidR="008A097E" w:rsidRPr="00A01A01">
        <w:rPr>
          <w:rFonts w:asciiTheme="minorHAnsi" w:hAnsiTheme="minorHAnsi" w:cstheme="minorHAnsi"/>
          <w:b/>
          <w:bCs/>
          <w:sz w:val="22"/>
        </w:rPr>
        <w:t>When the current time is within 48 hours of the scheduled appointment, options are available to</w:t>
      </w:r>
      <w:r w:rsidRPr="00A01A01">
        <w:rPr>
          <w:rFonts w:asciiTheme="minorHAnsi" w:hAnsiTheme="minorHAnsi" w:cstheme="minorHAnsi"/>
          <w:b/>
          <w:bCs/>
          <w:sz w:val="22"/>
        </w:rPr>
        <w:t xml:space="preserve"> </w:t>
      </w:r>
      <w:r w:rsidR="008A097E" w:rsidRPr="00A01A01">
        <w:rPr>
          <w:rFonts w:asciiTheme="minorHAnsi" w:hAnsiTheme="minorHAnsi" w:cstheme="minorHAnsi"/>
          <w:b/>
          <w:bCs/>
          <w:sz w:val="22"/>
        </w:rPr>
        <w:t>Confirm or Update the appointment.</w:t>
      </w:r>
      <w:r w:rsidRPr="009E6E3C">
        <w:rPr>
          <w:rFonts w:asciiTheme="minorHAnsi" w:hAnsiTheme="minorHAnsi" w:cstheme="minorHAnsi"/>
          <w:sz w:val="22"/>
        </w:rPr>
        <w:t xml:space="preserve"> </w:t>
      </w:r>
    </w:p>
    <w:p w14:paraId="0850AB8F" w14:textId="4E4B75A9" w:rsidR="007233CF" w:rsidRPr="009E6E3C" w:rsidRDefault="008A097E" w:rsidP="00E265C2">
      <w:pPr>
        <w:pStyle w:val="ListParagraph"/>
        <w:numPr>
          <w:ilvl w:val="0"/>
          <w:numId w:val="9"/>
        </w:numPr>
        <w:rPr>
          <w:rFonts w:asciiTheme="minorHAnsi" w:hAnsiTheme="minorHAnsi" w:cstheme="minorHAnsi"/>
          <w:i/>
          <w:sz w:val="22"/>
        </w:rPr>
      </w:pPr>
      <w:r w:rsidRPr="009E6E3C">
        <w:rPr>
          <w:rFonts w:asciiTheme="minorHAnsi" w:hAnsiTheme="minorHAnsi" w:cstheme="minorHAnsi"/>
          <w:sz w:val="22"/>
        </w:rPr>
        <w:t>To confirm an appointment, click on the ellips</w:t>
      </w:r>
      <w:r w:rsidR="00BD2284" w:rsidRPr="009E6E3C">
        <w:rPr>
          <w:rFonts w:asciiTheme="minorHAnsi" w:hAnsiTheme="minorHAnsi" w:cstheme="minorHAnsi"/>
          <w:sz w:val="22"/>
        </w:rPr>
        <w:t>is</w:t>
      </w:r>
      <w:r w:rsidRPr="009E6E3C">
        <w:rPr>
          <w:rFonts w:asciiTheme="minorHAnsi" w:hAnsiTheme="minorHAnsi" w:cstheme="minorHAnsi"/>
          <w:sz w:val="22"/>
        </w:rPr>
        <w:t xml:space="preserve"> (three dots) and click </w:t>
      </w:r>
      <w:r w:rsidRPr="009E6E3C">
        <w:rPr>
          <w:rFonts w:asciiTheme="minorHAnsi" w:hAnsiTheme="minorHAnsi" w:cstheme="minorHAnsi"/>
          <w:i/>
          <w:sz w:val="22"/>
        </w:rPr>
        <w:t>Confirm.</w:t>
      </w:r>
    </w:p>
    <w:p w14:paraId="3FEDA1A5" w14:textId="73EE9678" w:rsidR="009E6E3C" w:rsidRPr="0053226A" w:rsidRDefault="009E6E3C" w:rsidP="00E265C2">
      <w:pPr>
        <w:pStyle w:val="ListParagraph"/>
        <w:numPr>
          <w:ilvl w:val="0"/>
          <w:numId w:val="9"/>
        </w:numPr>
        <w:rPr>
          <w:rFonts w:asciiTheme="minorHAnsi" w:hAnsiTheme="minorHAnsi" w:cstheme="minorHAnsi"/>
          <w:i/>
          <w:sz w:val="22"/>
        </w:rPr>
      </w:pPr>
      <w:r w:rsidRPr="009E6E3C">
        <w:rPr>
          <w:rFonts w:asciiTheme="minorHAnsi" w:hAnsiTheme="minorHAnsi" w:cstheme="minorHAnsi"/>
          <w:iCs/>
          <w:sz w:val="22"/>
        </w:rPr>
        <w:t>An indicator displays for confirmed appointments.</w:t>
      </w:r>
    </w:p>
    <w:tbl>
      <w:tblPr>
        <w:tblStyle w:val="TableGrid"/>
        <w:tblW w:w="0" w:type="auto"/>
        <w:tblInd w:w="10" w:type="dxa"/>
        <w:tblLook w:val="04A0" w:firstRow="1" w:lastRow="0" w:firstColumn="1" w:lastColumn="0" w:noHBand="0" w:noVBand="1"/>
      </w:tblPr>
      <w:tblGrid>
        <w:gridCol w:w="5147"/>
        <w:gridCol w:w="4986"/>
      </w:tblGrid>
      <w:tr w:rsidR="00AE4F71" w14:paraId="05A0DB02" w14:textId="77777777" w:rsidTr="002709C8">
        <w:tc>
          <w:tcPr>
            <w:tcW w:w="5167" w:type="dxa"/>
          </w:tcPr>
          <w:p w14:paraId="4A0D657C" w14:textId="77777777" w:rsidR="0053226A" w:rsidRDefault="0053226A" w:rsidP="002709C8">
            <w:pPr>
              <w:ind w:left="0" w:firstLine="0"/>
              <w:rPr>
                <w:iCs/>
              </w:rPr>
            </w:pPr>
            <w:r>
              <w:rPr>
                <w:iCs/>
                <w:noProof/>
              </w:rPr>
              <w:drawing>
                <wp:inline distT="0" distB="0" distL="0" distR="0" wp14:anchorId="06FE8DB5" wp14:editId="6C9744C5">
                  <wp:extent cx="3114675" cy="2536187"/>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944" cy="2546177"/>
                          </a:xfrm>
                          <a:prstGeom prst="rect">
                            <a:avLst/>
                          </a:prstGeom>
                          <a:noFill/>
                        </pic:spPr>
                      </pic:pic>
                    </a:graphicData>
                  </a:graphic>
                </wp:inline>
              </w:drawing>
            </w:r>
          </w:p>
        </w:tc>
        <w:tc>
          <w:tcPr>
            <w:tcW w:w="4966" w:type="dxa"/>
          </w:tcPr>
          <w:p w14:paraId="7EFB3157" w14:textId="77777777" w:rsidR="0053226A" w:rsidRDefault="0053226A" w:rsidP="002709C8">
            <w:pPr>
              <w:ind w:left="0" w:firstLine="0"/>
              <w:rPr>
                <w:iCs/>
              </w:rPr>
            </w:pPr>
            <w:r>
              <w:rPr>
                <w:iCs/>
                <w:noProof/>
              </w:rPr>
              <w:drawing>
                <wp:inline distT="0" distB="0" distL="0" distR="0" wp14:anchorId="01B81AE5" wp14:editId="413F0972">
                  <wp:extent cx="3026465" cy="2486025"/>
                  <wp:effectExtent l="0" t="0" r="254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3517" cy="2508247"/>
                          </a:xfrm>
                          <a:prstGeom prst="rect">
                            <a:avLst/>
                          </a:prstGeom>
                          <a:noFill/>
                        </pic:spPr>
                      </pic:pic>
                    </a:graphicData>
                  </a:graphic>
                </wp:inline>
              </w:drawing>
            </w:r>
          </w:p>
        </w:tc>
      </w:tr>
    </w:tbl>
    <w:p w14:paraId="230F7C0C" w14:textId="1DB730A5" w:rsidR="0053226A" w:rsidRDefault="0053226A" w:rsidP="0053226A">
      <w:pPr>
        <w:ind w:left="0" w:firstLine="0"/>
        <w:rPr>
          <w:rFonts w:asciiTheme="minorHAnsi" w:hAnsiTheme="minorHAnsi" w:cstheme="minorHAnsi"/>
          <w:iCs/>
          <w:sz w:val="22"/>
        </w:rPr>
      </w:pPr>
    </w:p>
    <w:p w14:paraId="17D1FEEA" w14:textId="6E2D09BB" w:rsidR="0053226A" w:rsidRDefault="0053226A" w:rsidP="0053226A">
      <w:pPr>
        <w:ind w:left="0" w:firstLine="0"/>
        <w:rPr>
          <w:rFonts w:asciiTheme="minorHAnsi" w:hAnsiTheme="minorHAnsi" w:cstheme="minorHAnsi"/>
          <w:iCs/>
          <w:sz w:val="22"/>
        </w:rPr>
      </w:pPr>
    </w:p>
    <w:p w14:paraId="50DB4A03" w14:textId="07B33155" w:rsidR="0053226A" w:rsidRDefault="0053226A" w:rsidP="0053226A">
      <w:pPr>
        <w:ind w:left="0" w:firstLine="0"/>
        <w:rPr>
          <w:rFonts w:asciiTheme="minorHAnsi" w:hAnsiTheme="minorHAnsi" w:cstheme="minorHAnsi"/>
          <w:iCs/>
          <w:sz w:val="22"/>
        </w:rPr>
      </w:pPr>
    </w:p>
    <w:p w14:paraId="00782E00" w14:textId="3DF12713" w:rsidR="0053226A" w:rsidRDefault="0053226A" w:rsidP="0053226A">
      <w:pPr>
        <w:ind w:left="0" w:firstLine="0"/>
        <w:rPr>
          <w:rFonts w:asciiTheme="minorHAnsi" w:hAnsiTheme="minorHAnsi" w:cstheme="minorHAnsi"/>
          <w:iCs/>
          <w:sz w:val="22"/>
        </w:rPr>
      </w:pPr>
    </w:p>
    <w:p w14:paraId="6774CC0E" w14:textId="77777777" w:rsidR="00AE4F71" w:rsidRDefault="00AE4F71" w:rsidP="0053226A">
      <w:pPr>
        <w:ind w:left="0" w:firstLine="0"/>
        <w:rPr>
          <w:rFonts w:asciiTheme="minorHAnsi" w:hAnsiTheme="minorHAnsi" w:cstheme="minorHAnsi"/>
          <w:iCs/>
          <w:sz w:val="22"/>
        </w:rPr>
      </w:pPr>
    </w:p>
    <w:p w14:paraId="390B1CBD" w14:textId="7A5A584F" w:rsidR="0053226A" w:rsidRDefault="0053226A" w:rsidP="0053226A">
      <w:pPr>
        <w:ind w:left="0" w:firstLine="0"/>
        <w:rPr>
          <w:rFonts w:asciiTheme="minorHAnsi" w:hAnsiTheme="minorHAnsi" w:cstheme="minorHAnsi"/>
          <w:iCs/>
          <w:sz w:val="22"/>
        </w:rPr>
      </w:pPr>
    </w:p>
    <w:p w14:paraId="76FAC888" w14:textId="0DEBF0BC" w:rsidR="0053226A" w:rsidRDefault="0053226A" w:rsidP="0053226A">
      <w:pPr>
        <w:ind w:left="0" w:firstLine="0"/>
        <w:rPr>
          <w:rFonts w:asciiTheme="minorHAnsi" w:hAnsiTheme="minorHAnsi" w:cstheme="minorHAnsi"/>
          <w:iCs/>
          <w:sz w:val="22"/>
        </w:rPr>
      </w:pPr>
    </w:p>
    <w:p w14:paraId="2F7F225B" w14:textId="77777777" w:rsidR="0053226A" w:rsidRPr="0053226A" w:rsidRDefault="0053226A" w:rsidP="0053226A">
      <w:pPr>
        <w:ind w:left="0" w:firstLine="0"/>
        <w:rPr>
          <w:rFonts w:asciiTheme="minorHAnsi" w:hAnsiTheme="minorHAnsi" w:cstheme="minorHAnsi"/>
          <w:iCs/>
          <w:sz w:val="22"/>
        </w:rPr>
      </w:pPr>
    </w:p>
    <w:p w14:paraId="78CD4C36" w14:textId="17554294" w:rsidR="0053226A" w:rsidRPr="00581ECB" w:rsidRDefault="0053226A" w:rsidP="00E265C2">
      <w:pPr>
        <w:pStyle w:val="ListParagraph"/>
        <w:numPr>
          <w:ilvl w:val="0"/>
          <w:numId w:val="9"/>
        </w:numPr>
        <w:rPr>
          <w:rFonts w:asciiTheme="minorHAnsi" w:hAnsiTheme="minorHAnsi" w:cstheme="minorHAnsi"/>
          <w:i/>
          <w:sz w:val="22"/>
        </w:rPr>
      </w:pPr>
      <w:r>
        <w:rPr>
          <w:rFonts w:asciiTheme="minorHAnsi" w:hAnsiTheme="minorHAnsi" w:cstheme="minorHAnsi"/>
          <w:iCs/>
          <w:sz w:val="22"/>
        </w:rPr>
        <w:t xml:space="preserve">To update an appointment, select the Update action after clicking on the ellipsis. </w:t>
      </w:r>
    </w:p>
    <w:p w14:paraId="3CE7ED13" w14:textId="66B680EE" w:rsidR="00581ECB" w:rsidRPr="00581ECB" w:rsidRDefault="00581ECB" w:rsidP="00581ECB">
      <w:pPr>
        <w:pStyle w:val="ListParagraph"/>
        <w:numPr>
          <w:ilvl w:val="2"/>
          <w:numId w:val="9"/>
        </w:numPr>
        <w:rPr>
          <w:rFonts w:asciiTheme="minorHAnsi" w:hAnsiTheme="minorHAnsi" w:cstheme="minorHAnsi"/>
          <w:i/>
          <w:sz w:val="22"/>
        </w:rPr>
      </w:pPr>
      <w:r>
        <w:rPr>
          <w:rFonts w:asciiTheme="minorHAnsi" w:hAnsiTheme="minorHAnsi" w:cstheme="minorHAnsi"/>
          <w:iCs/>
          <w:sz w:val="22"/>
        </w:rPr>
        <w:t xml:space="preserve">An </w:t>
      </w:r>
      <w:r>
        <w:rPr>
          <w:rFonts w:asciiTheme="minorHAnsi" w:hAnsiTheme="minorHAnsi" w:cstheme="minorHAnsi"/>
          <w:i/>
          <w:sz w:val="22"/>
        </w:rPr>
        <w:t xml:space="preserve">Update Appointment </w:t>
      </w:r>
      <w:r>
        <w:rPr>
          <w:rFonts w:asciiTheme="minorHAnsi" w:hAnsiTheme="minorHAnsi" w:cstheme="minorHAnsi"/>
          <w:iCs/>
          <w:sz w:val="22"/>
        </w:rPr>
        <w:t>box displays</w:t>
      </w:r>
      <w:r w:rsidR="00AE4F71">
        <w:rPr>
          <w:rFonts w:asciiTheme="minorHAnsi" w:hAnsiTheme="minorHAnsi" w:cstheme="minorHAnsi"/>
          <w:iCs/>
          <w:sz w:val="22"/>
        </w:rPr>
        <w:t>, shown</w:t>
      </w:r>
      <w:r>
        <w:rPr>
          <w:rFonts w:asciiTheme="minorHAnsi" w:hAnsiTheme="minorHAnsi" w:cstheme="minorHAnsi"/>
          <w:iCs/>
          <w:sz w:val="22"/>
        </w:rPr>
        <w:t xml:space="preserve"> below</w:t>
      </w:r>
      <w:r w:rsidR="00AE4F71">
        <w:rPr>
          <w:rFonts w:asciiTheme="minorHAnsi" w:hAnsiTheme="minorHAnsi" w:cstheme="minorHAnsi"/>
          <w:iCs/>
          <w:sz w:val="22"/>
        </w:rPr>
        <w:t>.</w:t>
      </w:r>
    </w:p>
    <w:p w14:paraId="7D3AD585" w14:textId="4C2D17A1" w:rsidR="00581ECB" w:rsidRPr="000358DF" w:rsidRDefault="000358DF" w:rsidP="000358DF">
      <w:pPr>
        <w:ind w:left="360" w:firstLine="0"/>
        <w:rPr>
          <w:rFonts w:asciiTheme="minorHAnsi" w:hAnsiTheme="minorHAnsi" w:cstheme="minorHAnsi"/>
          <w:iCs/>
          <w:sz w:val="22"/>
        </w:rPr>
      </w:pPr>
      <w:r>
        <w:rPr>
          <w:noProof/>
        </w:rPr>
        <w:drawing>
          <wp:inline distT="0" distB="0" distL="0" distR="0" wp14:anchorId="0C674180" wp14:editId="37A8C5CE">
            <wp:extent cx="4448175" cy="3899912"/>
            <wp:effectExtent l="0" t="0" r="0" b="5715"/>
            <wp:docPr id="16" name="Picture 16" descr="Update an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date an Appoint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3463" cy="3913315"/>
                    </a:xfrm>
                    <a:prstGeom prst="rect">
                      <a:avLst/>
                    </a:prstGeom>
                    <a:noFill/>
                    <a:ln>
                      <a:noFill/>
                    </a:ln>
                  </pic:spPr>
                </pic:pic>
              </a:graphicData>
            </a:graphic>
          </wp:inline>
        </w:drawing>
      </w:r>
    </w:p>
    <w:p w14:paraId="713C5EBE" w14:textId="366B38F2" w:rsidR="00581ECB" w:rsidRPr="00A92160" w:rsidRDefault="00A92160" w:rsidP="00581ECB">
      <w:pPr>
        <w:pStyle w:val="ListParagraph"/>
        <w:numPr>
          <w:ilvl w:val="2"/>
          <w:numId w:val="9"/>
        </w:numPr>
        <w:rPr>
          <w:rFonts w:asciiTheme="minorHAnsi" w:hAnsiTheme="minorHAnsi" w:cstheme="minorHAnsi"/>
          <w:i/>
          <w:sz w:val="22"/>
        </w:rPr>
      </w:pPr>
      <w:r>
        <w:rPr>
          <w:rFonts w:asciiTheme="minorHAnsi" w:hAnsiTheme="minorHAnsi" w:cstheme="minorHAnsi"/>
          <w:iCs/>
          <w:sz w:val="22"/>
        </w:rPr>
        <w:t>An update reason must be selected</w:t>
      </w:r>
      <w:r w:rsidR="00DB551A">
        <w:rPr>
          <w:rFonts w:asciiTheme="minorHAnsi" w:hAnsiTheme="minorHAnsi" w:cstheme="minorHAnsi"/>
          <w:iCs/>
          <w:sz w:val="22"/>
        </w:rPr>
        <w:t>,</w:t>
      </w:r>
      <w:r>
        <w:rPr>
          <w:rFonts w:asciiTheme="minorHAnsi" w:hAnsiTheme="minorHAnsi" w:cstheme="minorHAnsi"/>
          <w:iCs/>
          <w:sz w:val="22"/>
        </w:rPr>
        <w:t xml:space="preserve"> and a Note is required.</w:t>
      </w:r>
    </w:p>
    <w:p w14:paraId="34FCA651" w14:textId="366996B4" w:rsidR="00A92160" w:rsidRPr="00C1503B" w:rsidRDefault="00A92160" w:rsidP="00581ECB">
      <w:pPr>
        <w:pStyle w:val="ListParagraph"/>
        <w:numPr>
          <w:ilvl w:val="2"/>
          <w:numId w:val="9"/>
        </w:numPr>
        <w:rPr>
          <w:rFonts w:asciiTheme="minorHAnsi" w:hAnsiTheme="minorHAnsi" w:cstheme="minorHAnsi"/>
          <w:i/>
          <w:sz w:val="22"/>
        </w:rPr>
      </w:pPr>
      <w:r>
        <w:rPr>
          <w:rFonts w:asciiTheme="minorHAnsi" w:hAnsiTheme="minorHAnsi" w:cstheme="minorHAnsi"/>
          <w:iCs/>
          <w:sz w:val="22"/>
        </w:rPr>
        <w:t xml:space="preserve">On </w:t>
      </w:r>
      <w:r>
        <w:rPr>
          <w:rFonts w:asciiTheme="minorHAnsi" w:hAnsiTheme="minorHAnsi" w:cstheme="minorHAnsi"/>
          <w:i/>
          <w:sz w:val="22"/>
        </w:rPr>
        <w:t xml:space="preserve">SEND, </w:t>
      </w:r>
      <w:r w:rsidR="00DB551A">
        <w:rPr>
          <w:rFonts w:asciiTheme="minorHAnsi" w:hAnsiTheme="minorHAnsi" w:cstheme="minorHAnsi"/>
          <w:iCs/>
          <w:sz w:val="22"/>
        </w:rPr>
        <w:t xml:space="preserve">the update reason is indicated in the summary unless </w:t>
      </w:r>
      <w:r w:rsidR="00DB551A">
        <w:rPr>
          <w:rFonts w:asciiTheme="minorHAnsi" w:hAnsiTheme="minorHAnsi" w:cstheme="minorHAnsi"/>
          <w:i/>
          <w:sz w:val="22"/>
        </w:rPr>
        <w:t xml:space="preserve">Other </w:t>
      </w:r>
      <w:r w:rsidR="00DB551A">
        <w:rPr>
          <w:rFonts w:asciiTheme="minorHAnsi" w:hAnsiTheme="minorHAnsi" w:cstheme="minorHAnsi"/>
          <w:iCs/>
          <w:sz w:val="22"/>
        </w:rPr>
        <w:t xml:space="preserve">was selected. </w:t>
      </w:r>
    </w:p>
    <w:p w14:paraId="2250DAE5" w14:textId="126716A0" w:rsidR="00C1503B" w:rsidRPr="00C62409" w:rsidRDefault="00C62409" w:rsidP="00C62409">
      <w:pPr>
        <w:ind w:left="360" w:firstLine="0"/>
        <w:rPr>
          <w:rFonts w:asciiTheme="minorHAnsi" w:hAnsiTheme="minorHAnsi" w:cstheme="minorHAnsi"/>
          <w:iCs/>
          <w:sz w:val="22"/>
        </w:rPr>
      </w:pPr>
      <w:r>
        <w:rPr>
          <w:noProof/>
        </w:rPr>
        <w:drawing>
          <wp:inline distT="0" distB="0" distL="0" distR="0" wp14:anchorId="421E4181" wp14:editId="25EBAD73">
            <wp:extent cx="4448175" cy="3638588"/>
            <wp:effectExtent l="0" t="0" r="0" b="0"/>
            <wp:docPr id="17" name="Picture 17" descr="Updated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dated Appoint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531" cy="3648695"/>
                    </a:xfrm>
                    <a:prstGeom prst="rect">
                      <a:avLst/>
                    </a:prstGeom>
                    <a:noFill/>
                    <a:ln>
                      <a:noFill/>
                    </a:ln>
                  </pic:spPr>
                </pic:pic>
              </a:graphicData>
            </a:graphic>
          </wp:inline>
        </w:drawing>
      </w:r>
    </w:p>
    <w:p w14:paraId="2CB42C63" w14:textId="77777777" w:rsidR="00BE7EC5" w:rsidRDefault="00BE7EC5" w:rsidP="00C1503B">
      <w:pPr>
        <w:ind w:left="0" w:firstLine="0"/>
        <w:rPr>
          <w:rFonts w:asciiTheme="minorHAnsi" w:hAnsiTheme="minorHAnsi" w:cstheme="minorHAnsi"/>
          <w:iCs/>
          <w:sz w:val="22"/>
        </w:rPr>
      </w:pPr>
    </w:p>
    <w:p w14:paraId="42B7DA13" w14:textId="77777777" w:rsidR="00BE7EC5" w:rsidRDefault="00BE7EC5" w:rsidP="00C1503B">
      <w:pPr>
        <w:ind w:left="0" w:firstLine="0"/>
        <w:rPr>
          <w:rFonts w:asciiTheme="minorHAnsi" w:hAnsiTheme="minorHAnsi" w:cstheme="minorHAnsi"/>
          <w:iCs/>
          <w:sz w:val="22"/>
        </w:rPr>
      </w:pPr>
    </w:p>
    <w:p w14:paraId="06B2346D" w14:textId="77777777" w:rsidR="00BE7EC5" w:rsidRDefault="00BE7EC5" w:rsidP="00C1503B">
      <w:pPr>
        <w:ind w:left="0" w:firstLine="0"/>
        <w:rPr>
          <w:rFonts w:asciiTheme="minorHAnsi" w:hAnsiTheme="minorHAnsi" w:cstheme="minorHAnsi"/>
          <w:iCs/>
          <w:sz w:val="22"/>
        </w:rPr>
      </w:pPr>
    </w:p>
    <w:p w14:paraId="6274813F" w14:textId="77777777" w:rsidR="00BE7EC5" w:rsidRDefault="00BE7EC5" w:rsidP="00C1503B">
      <w:pPr>
        <w:ind w:left="0" w:firstLine="0"/>
        <w:rPr>
          <w:rFonts w:asciiTheme="minorHAnsi" w:hAnsiTheme="minorHAnsi" w:cstheme="minorHAnsi"/>
          <w:iCs/>
          <w:sz w:val="22"/>
        </w:rPr>
      </w:pPr>
    </w:p>
    <w:p w14:paraId="388DF8B3" w14:textId="4C942AA9" w:rsidR="0053226A" w:rsidRPr="00A01A01" w:rsidRDefault="0078051C" w:rsidP="00C1503B">
      <w:pPr>
        <w:ind w:left="0" w:firstLine="0"/>
        <w:rPr>
          <w:rFonts w:asciiTheme="minorHAnsi" w:hAnsiTheme="minorHAnsi" w:cstheme="minorHAnsi"/>
          <w:b/>
          <w:bCs/>
          <w:iCs/>
          <w:sz w:val="22"/>
        </w:rPr>
      </w:pPr>
      <w:r w:rsidRPr="00A01A01">
        <w:rPr>
          <w:rFonts w:asciiTheme="minorHAnsi" w:hAnsiTheme="minorHAnsi" w:cstheme="minorHAnsi"/>
          <w:b/>
          <w:bCs/>
          <w:iCs/>
          <w:sz w:val="22"/>
        </w:rPr>
        <w:t>2. Whe</w:t>
      </w:r>
      <w:r w:rsidR="00C62409" w:rsidRPr="00A01A01">
        <w:rPr>
          <w:rFonts w:asciiTheme="minorHAnsi" w:hAnsiTheme="minorHAnsi" w:cstheme="minorHAnsi"/>
          <w:b/>
          <w:bCs/>
          <w:iCs/>
          <w:sz w:val="22"/>
        </w:rPr>
        <w:t>n</w:t>
      </w:r>
      <w:r w:rsidRPr="00A01A01">
        <w:rPr>
          <w:rFonts w:asciiTheme="minorHAnsi" w:hAnsiTheme="minorHAnsi" w:cstheme="minorHAnsi"/>
          <w:b/>
          <w:bCs/>
          <w:iCs/>
          <w:sz w:val="22"/>
        </w:rPr>
        <w:t xml:space="preserve"> the current time is more than 48 hours in advance of the appointment, only the </w:t>
      </w:r>
      <w:r w:rsidRPr="00A01A01">
        <w:rPr>
          <w:rFonts w:asciiTheme="minorHAnsi" w:hAnsiTheme="minorHAnsi" w:cstheme="minorHAnsi"/>
          <w:b/>
          <w:bCs/>
          <w:i/>
          <w:sz w:val="22"/>
        </w:rPr>
        <w:t>Update</w:t>
      </w:r>
      <w:r w:rsidRPr="00A01A01">
        <w:rPr>
          <w:rFonts w:asciiTheme="minorHAnsi" w:hAnsiTheme="minorHAnsi" w:cstheme="minorHAnsi"/>
          <w:b/>
          <w:bCs/>
          <w:iCs/>
          <w:sz w:val="22"/>
        </w:rPr>
        <w:t xml:space="preserve"> option is available when the ellipsis is selected.</w:t>
      </w:r>
    </w:p>
    <w:p w14:paraId="08319C46" w14:textId="466E4F57" w:rsidR="00244B6A" w:rsidRDefault="00B64098" w:rsidP="00C1503B">
      <w:pPr>
        <w:ind w:left="0" w:firstLine="0"/>
        <w:rPr>
          <w:rFonts w:asciiTheme="minorHAnsi" w:hAnsiTheme="minorHAnsi" w:cstheme="minorHAnsi"/>
          <w:iCs/>
          <w:sz w:val="22"/>
        </w:rPr>
      </w:pPr>
      <w:r>
        <w:rPr>
          <w:noProof/>
        </w:rPr>
        <w:drawing>
          <wp:inline distT="0" distB="0" distL="0" distR="0" wp14:anchorId="0BFC6D19" wp14:editId="269DC724">
            <wp:extent cx="4705350" cy="3874994"/>
            <wp:effectExtent l="0" t="0" r="0" b="0"/>
            <wp:docPr id="18" name="Picture 18" descr="Actions Available More Than 48 Hours in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ons Available More Than 48 Hours in Adv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1512" cy="3896539"/>
                    </a:xfrm>
                    <a:prstGeom prst="rect">
                      <a:avLst/>
                    </a:prstGeom>
                    <a:noFill/>
                    <a:ln>
                      <a:noFill/>
                    </a:ln>
                  </pic:spPr>
                </pic:pic>
              </a:graphicData>
            </a:graphic>
          </wp:inline>
        </w:drawing>
      </w:r>
    </w:p>
    <w:p w14:paraId="10E6A85B" w14:textId="7BD5662C" w:rsidR="003F10EE" w:rsidRDefault="003F10EE" w:rsidP="00C1503B">
      <w:pPr>
        <w:ind w:left="0" w:firstLine="0"/>
        <w:rPr>
          <w:rFonts w:asciiTheme="minorHAnsi" w:hAnsiTheme="minorHAnsi" w:cstheme="minorHAnsi"/>
          <w:iCs/>
          <w:sz w:val="22"/>
        </w:rPr>
      </w:pPr>
    </w:p>
    <w:p w14:paraId="44BDB240" w14:textId="57B0FD87" w:rsidR="004624C0" w:rsidRDefault="004624C0">
      <w:pPr>
        <w:spacing w:after="160" w:line="259" w:lineRule="auto"/>
        <w:ind w:left="0" w:firstLine="0"/>
        <w:rPr>
          <w:rFonts w:asciiTheme="minorHAnsi" w:hAnsiTheme="minorHAnsi" w:cstheme="minorHAnsi"/>
          <w:iCs/>
          <w:sz w:val="22"/>
        </w:rPr>
      </w:pPr>
      <w:r>
        <w:rPr>
          <w:rFonts w:asciiTheme="minorHAnsi" w:hAnsiTheme="minorHAnsi" w:cstheme="minorHAnsi"/>
          <w:iCs/>
          <w:sz w:val="22"/>
        </w:rPr>
        <w:br w:type="page"/>
      </w:r>
    </w:p>
    <w:p w14:paraId="506328C7" w14:textId="1C83B1CA" w:rsidR="00B64098" w:rsidRPr="00244B6A" w:rsidRDefault="00B64098" w:rsidP="00C1503B">
      <w:pPr>
        <w:ind w:left="0" w:firstLine="0"/>
        <w:rPr>
          <w:rFonts w:asciiTheme="minorHAnsi" w:hAnsiTheme="minorHAnsi" w:cstheme="minorHAnsi"/>
          <w:b/>
          <w:bCs/>
          <w:iCs/>
          <w:sz w:val="22"/>
        </w:rPr>
      </w:pPr>
      <w:r w:rsidRPr="00244B6A">
        <w:rPr>
          <w:rFonts w:asciiTheme="minorHAnsi" w:hAnsiTheme="minorHAnsi" w:cstheme="minorHAnsi"/>
          <w:b/>
          <w:bCs/>
          <w:iCs/>
          <w:sz w:val="22"/>
        </w:rPr>
        <w:lastRenderedPageBreak/>
        <w:t xml:space="preserve">3. Click on </w:t>
      </w:r>
      <w:r w:rsidRPr="00244B6A">
        <w:rPr>
          <w:rFonts w:asciiTheme="minorHAnsi" w:hAnsiTheme="minorHAnsi" w:cstheme="minorHAnsi"/>
          <w:b/>
          <w:bCs/>
          <w:i/>
          <w:sz w:val="22"/>
        </w:rPr>
        <w:t xml:space="preserve">Request Appointment </w:t>
      </w:r>
      <w:r w:rsidRPr="00244B6A">
        <w:rPr>
          <w:rFonts w:asciiTheme="minorHAnsi" w:hAnsiTheme="minorHAnsi" w:cstheme="minorHAnsi"/>
          <w:b/>
          <w:bCs/>
          <w:iCs/>
          <w:sz w:val="22"/>
        </w:rPr>
        <w:t>to create a new appointment request</w:t>
      </w:r>
      <w:r w:rsidR="00DA7E67" w:rsidRPr="00244B6A">
        <w:rPr>
          <w:rFonts w:asciiTheme="minorHAnsi" w:hAnsiTheme="minorHAnsi" w:cstheme="minorHAnsi"/>
          <w:b/>
          <w:bCs/>
          <w:iCs/>
          <w:sz w:val="22"/>
        </w:rPr>
        <w:t>.</w:t>
      </w:r>
    </w:p>
    <w:p w14:paraId="25ED355F" w14:textId="554556B1" w:rsidR="00B64098" w:rsidRPr="00B64098" w:rsidRDefault="004155C5" w:rsidP="00C1503B">
      <w:pPr>
        <w:ind w:left="0" w:firstLine="0"/>
        <w:rPr>
          <w:rFonts w:asciiTheme="minorHAnsi" w:hAnsiTheme="minorHAnsi" w:cstheme="minorHAnsi"/>
          <w:iCs/>
          <w:sz w:val="22"/>
        </w:rPr>
      </w:pPr>
      <w:r>
        <w:rPr>
          <w:noProof/>
        </w:rPr>
        <w:drawing>
          <wp:inline distT="0" distB="0" distL="0" distR="0" wp14:anchorId="3944C659" wp14:editId="5B2649E9">
            <wp:extent cx="5362575" cy="4339244"/>
            <wp:effectExtent l="0" t="0" r="0" b="4445"/>
            <wp:docPr id="19" name="Picture 19" descr="Request an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quest an Appoint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991" cy="4353337"/>
                    </a:xfrm>
                    <a:prstGeom prst="rect">
                      <a:avLst/>
                    </a:prstGeom>
                    <a:noFill/>
                    <a:ln>
                      <a:noFill/>
                    </a:ln>
                  </pic:spPr>
                </pic:pic>
              </a:graphicData>
            </a:graphic>
          </wp:inline>
        </w:drawing>
      </w:r>
    </w:p>
    <w:p w14:paraId="7B3B4E2B" w14:textId="6F9DCD1E" w:rsidR="009E6E3C" w:rsidRPr="00A662F4" w:rsidRDefault="00DA7E67" w:rsidP="00DA7E67">
      <w:pPr>
        <w:pStyle w:val="ListParagraph"/>
        <w:numPr>
          <w:ilvl w:val="2"/>
          <w:numId w:val="9"/>
        </w:numPr>
        <w:rPr>
          <w:iCs/>
        </w:rPr>
      </w:pPr>
      <w:r>
        <w:rPr>
          <w:rFonts w:asciiTheme="minorHAnsi" w:hAnsiTheme="minorHAnsi" w:cstheme="minorHAnsi"/>
          <w:iCs/>
          <w:sz w:val="22"/>
        </w:rPr>
        <w:t xml:space="preserve">Select at least a Provider name and </w:t>
      </w:r>
      <w:r w:rsidR="00A662F4">
        <w:rPr>
          <w:rFonts w:asciiTheme="minorHAnsi" w:hAnsiTheme="minorHAnsi" w:cstheme="minorHAnsi"/>
          <w:iCs/>
          <w:sz w:val="22"/>
        </w:rPr>
        <w:t>Start and End Dates.</w:t>
      </w:r>
    </w:p>
    <w:p w14:paraId="23501DAD" w14:textId="6F786544" w:rsidR="00A662F4" w:rsidRPr="00A01A01" w:rsidRDefault="00A662F4" w:rsidP="00A662F4">
      <w:pPr>
        <w:pStyle w:val="ListParagraph"/>
        <w:numPr>
          <w:ilvl w:val="2"/>
          <w:numId w:val="9"/>
        </w:numPr>
        <w:rPr>
          <w:iCs/>
        </w:rPr>
      </w:pPr>
      <w:r>
        <w:rPr>
          <w:rFonts w:asciiTheme="minorHAnsi" w:hAnsiTheme="minorHAnsi" w:cstheme="minorHAnsi"/>
          <w:iCs/>
          <w:sz w:val="22"/>
        </w:rPr>
        <w:t>Time of day and Additional Notes are optional.</w:t>
      </w:r>
    </w:p>
    <w:p w14:paraId="78D1D2D7" w14:textId="191A11F8" w:rsidR="00A01A01" w:rsidRDefault="00A01A01" w:rsidP="00A662F4">
      <w:pPr>
        <w:pStyle w:val="ListParagraph"/>
        <w:numPr>
          <w:ilvl w:val="2"/>
          <w:numId w:val="9"/>
        </w:numPr>
        <w:rPr>
          <w:iCs/>
        </w:rPr>
      </w:pPr>
      <w:r>
        <w:rPr>
          <w:rFonts w:asciiTheme="minorHAnsi" w:hAnsiTheme="minorHAnsi" w:cstheme="minorHAnsi"/>
          <w:iCs/>
          <w:sz w:val="22"/>
        </w:rPr>
        <w:t xml:space="preserve">Select </w:t>
      </w:r>
      <w:r>
        <w:rPr>
          <w:rFonts w:asciiTheme="minorHAnsi" w:hAnsiTheme="minorHAnsi" w:cstheme="minorHAnsi"/>
          <w:i/>
          <w:sz w:val="22"/>
        </w:rPr>
        <w:t>SEND</w:t>
      </w:r>
      <w:r>
        <w:rPr>
          <w:rFonts w:asciiTheme="minorHAnsi" w:hAnsiTheme="minorHAnsi" w:cstheme="minorHAnsi"/>
          <w:iCs/>
          <w:sz w:val="22"/>
        </w:rPr>
        <w:t xml:space="preserve"> to </w:t>
      </w:r>
      <w:r w:rsidR="00244B6A">
        <w:rPr>
          <w:rFonts w:asciiTheme="minorHAnsi" w:hAnsiTheme="minorHAnsi" w:cstheme="minorHAnsi"/>
          <w:iCs/>
          <w:sz w:val="22"/>
        </w:rPr>
        <w:t>complete the appointment request.</w:t>
      </w:r>
    </w:p>
    <w:p w14:paraId="687929EB" w14:textId="66EE4DD4" w:rsidR="004624C0" w:rsidRDefault="004624C0">
      <w:pPr>
        <w:spacing w:after="160" w:line="259" w:lineRule="auto"/>
        <w:ind w:left="0" w:firstLine="0"/>
        <w:rPr>
          <w:rFonts w:asciiTheme="minorHAnsi" w:hAnsiTheme="minorHAnsi" w:cstheme="minorHAnsi"/>
          <w:iCs/>
          <w:sz w:val="22"/>
        </w:rPr>
      </w:pPr>
      <w:r>
        <w:rPr>
          <w:rFonts w:asciiTheme="minorHAnsi" w:hAnsiTheme="minorHAnsi" w:cstheme="minorHAnsi"/>
          <w:iCs/>
          <w:sz w:val="22"/>
        </w:rPr>
        <w:br w:type="page"/>
      </w:r>
    </w:p>
    <w:p w14:paraId="08A68138" w14:textId="48EDFA93" w:rsidR="00A662F4" w:rsidRDefault="00B82166" w:rsidP="00B82166">
      <w:pPr>
        <w:ind w:left="-360" w:firstLine="0"/>
        <w:rPr>
          <w:rFonts w:asciiTheme="minorHAnsi" w:hAnsiTheme="minorHAnsi" w:cstheme="minorHAnsi"/>
          <w:b/>
          <w:bCs/>
          <w:iCs/>
          <w:sz w:val="22"/>
        </w:rPr>
      </w:pPr>
      <w:r w:rsidRPr="00244B6A">
        <w:rPr>
          <w:rFonts w:asciiTheme="minorHAnsi" w:hAnsiTheme="minorHAnsi" w:cstheme="minorHAnsi"/>
          <w:b/>
          <w:bCs/>
          <w:iCs/>
          <w:sz w:val="22"/>
        </w:rPr>
        <w:lastRenderedPageBreak/>
        <w:t xml:space="preserve">4. Clicking </w:t>
      </w:r>
      <w:r w:rsidRPr="00244B6A">
        <w:rPr>
          <w:rFonts w:asciiTheme="minorHAnsi" w:hAnsiTheme="minorHAnsi" w:cstheme="minorHAnsi"/>
          <w:b/>
          <w:bCs/>
          <w:i/>
          <w:sz w:val="22"/>
        </w:rPr>
        <w:t>VIEW ALL</w:t>
      </w:r>
      <w:r w:rsidR="00D23BD9" w:rsidRPr="00244B6A">
        <w:rPr>
          <w:rFonts w:asciiTheme="minorHAnsi" w:hAnsiTheme="minorHAnsi" w:cstheme="minorHAnsi"/>
          <w:b/>
          <w:bCs/>
          <w:i/>
          <w:sz w:val="22"/>
        </w:rPr>
        <w:t xml:space="preserve"> </w:t>
      </w:r>
      <w:r w:rsidR="00D23BD9" w:rsidRPr="00244B6A">
        <w:rPr>
          <w:rFonts w:asciiTheme="minorHAnsi" w:hAnsiTheme="minorHAnsi" w:cstheme="minorHAnsi"/>
          <w:b/>
          <w:bCs/>
          <w:iCs/>
          <w:sz w:val="22"/>
        </w:rPr>
        <w:t>opens the Appointments detail screen.</w:t>
      </w:r>
      <w:r w:rsidR="00990912">
        <w:rPr>
          <w:rFonts w:asciiTheme="minorHAnsi" w:hAnsiTheme="minorHAnsi" w:cstheme="minorHAnsi"/>
          <w:b/>
          <w:bCs/>
          <w:iCs/>
          <w:sz w:val="22"/>
        </w:rPr>
        <w:t xml:space="preserve"> This screen is divided into two tabs.</w:t>
      </w:r>
    </w:p>
    <w:p w14:paraId="207C4555" w14:textId="77777777" w:rsidR="00394996" w:rsidRDefault="008C4202" w:rsidP="00394996">
      <w:pPr>
        <w:ind w:left="-360" w:firstLine="0"/>
        <w:rPr>
          <w:rFonts w:asciiTheme="minorHAnsi" w:hAnsiTheme="minorHAnsi" w:cstheme="minorHAnsi"/>
          <w:iCs/>
          <w:sz w:val="22"/>
        </w:rPr>
      </w:pPr>
      <w:r>
        <w:rPr>
          <w:noProof/>
        </w:rPr>
        <w:drawing>
          <wp:inline distT="0" distB="0" distL="0" distR="0" wp14:anchorId="4C51F2D8" wp14:editId="70C08362">
            <wp:extent cx="5848350" cy="4709555"/>
            <wp:effectExtent l="0" t="0" r="0" b="0"/>
            <wp:docPr id="20" name="Picture 20" descr="Appointments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ointments Detail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391" cy="4732136"/>
                    </a:xfrm>
                    <a:prstGeom prst="rect">
                      <a:avLst/>
                    </a:prstGeom>
                    <a:noFill/>
                    <a:ln>
                      <a:noFill/>
                    </a:ln>
                  </pic:spPr>
                </pic:pic>
              </a:graphicData>
            </a:graphic>
          </wp:inline>
        </w:drawing>
      </w:r>
    </w:p>
    <w:p w14:paraId="3ABA44E8" w14:textId="77777777" w:rsidR="00394996" w:rsidRPr="00394996" w:rsidRDefault="00990912" w:rsidP="00164688">
      <w:pPr>
        <w:pStyle w:val="ListParagraph"/>
        <w:numPr>
          <w:ilvl w:val="0"/>
          <w:numId w:val="16"/>
        </w:numPr>
        <w:rPr>
          <w:rFonts w:asciiTheme="minorHAnsi" w:hAnsiTheme="minorHAnsi" w:cstheme="minorHAnsi"/>
          <w:iCs/>
          <w:sz w:val="22"/>
        </w:rPr>
      </w:pPr>
      <w:r w:rsidRPr="00394996">
        <w:rPr>
          <w:rFonts w:asciiTheme="minorHAnsi" w:hAnsiTheme="minorHAnsi" w:cstheme="minorHAnsi"/>
          <w:b/>
          <w:bCs/>
          <w:sz w:val="22"/>
        </w:rPr>
        <w:t xml:space="preserve">SCHEDULED </w:t>
      </w:r>
      <w:r w:rsidR="00D42010" w:rsidRPr="00394996">
        <w:rPr>
          <w:rFonts w:asciiTheme="minorHAnsi" w:hAnsiTheme="minorHAnsi" w:cstheme="minorHAnsi"/>
          <w:sz w:val="22"/>
        </w:rPr>
        <w:t>– Lists all currently scheduled appointments with the current count.</w:t>
      </w:r>
    </w:p>
    <w:p w14:paraId="5B27EB62" w14:textId="77777777" w:rsidR="00214A47" w:rsidRDefault="00D42010" w:rsidP="00F9366A">
      <w:pPr>
        <w:pStyle w:val="ListParagraph"/>
        <w:numPr>
          <w:ilvl w:val="1"/>
          <w:numId w:val="16"/>
        </w:numPr>
        <w:tabs>
          <w:tab w:val="clear" w:pos="1080"/>
          <w:tab w:val="num" w:pos="720"/>
        </w:tabs>
        <w:ind w:hanging="720"/>
        <w:rPr>
          <w:rFonts w:asciiTheme="minorHAnsi" w:hAnsiTheme="minorHAnsi" w:cstheme="minorHAnsi"/>
          <w:sz w:val="22"/>
        </w:rPr>
      </w:pPr>
      <w:r w:rsidRPr="00214A47">
        <w:rPr>
          <w:rFonts w:asciiTheme="minorHAnsi" w:hAnsiTheme="minorHAnsi" w:cstheme="minorHAnsi"/>
          <w:sz w:val="22"/>
        </w:rPr>
        <w:t xml:space="preserve">These are the same appointments listed on the </w:t>
      </w:r>
      <w:proofErr w:type="gramStart"/>
      <w:r w:rsidRPr="00214A47">
        <w:rPr>
          <w:rFonts w:asciiTheme="minorHAnsi" w:hAnsiTheme="minorHAnsi" w:cstheme="minorHAnsi"/>
          <w:sz w:val="22"/>
        </w:rPr>
        <w:t>Home</w:t>
      </w:r>
      <w:proofErr w:type="gramEnd"/>
      <w:r w:rsidRPr="00214A47">
        <w:rPr>
          <w:rFonts w:asciiTheme="minorHAnsi" w:hAnsiTheme="minorHAnsi" w:cstheme="minorHAnsi"/>
          <w:sz w:val="22"/>
        </w:rPr>
        <w:t xml:space="preserve"> screen summary card.</w:t>
      </w:r>
    </w:p>
    <w:p w14:paraId="5637C672" w14:textId="77777777" w:rsidR="00273922" w:rsidRDefault="00D42010" w:rsidP="00B228D5">
      <w:pPr>
        <w:pStyle w:val="ListParagraph"/>
        <w:numPr>
          <w:ilvl w:val="1"/>
          <w:numId w:val="16"/>
        </w:numPr>
        <w:tabs>
          <w:tab w:val="clear" w:pos="1080"/>
          <w:tab w:val="num" w:pos="720"/>
        </w:tabs>
        <w:ind w:hanging="720"/>
        <w:rPr>
          <w:rFonts w:asciiTheme="minorHAnsi" w:hAnsiTheme="minorHAnsi" w:cstheme="minorHAnsi"/>
          <w:sz w:val="22"/>
        </w:rPr>
      </w:pPr>
      <w:r w:rsidRPr="00273922">
        <w:rPr>
          <w:rFonts w:asciiTheme="minorHAnsi" w:hAnsiTheme="minorHAnsi" w:cstheme="minorHAnsi"/>
          <w:sz w:val="22"/>
        </w:rPr>
        <w:t>The same actions are available when the ellipsis (three vertical dots) is selected</w:t>
      </w:r>
      <w:r w:rsidR="00273922" w:rsidRPr="00273922">
        <w:rPr>
          <w:rFonts w:asciiTheme="minorHAnsi" w:hAnsiTheme="minorHAnsi" w:cstheme="minorHAnsi"/>
          <w:sz w:val="22"/>
        </w:rPr>
        <w:t>.</w:t>
      </w:r>
    </w:p>
    <w:p w14:paraId="75350F7A" w14:textId="77777777" w:rsidR="00273922" w:rsidRDefault="00A90B42" w:rsidP="00766E48">
      <w:pPr>
        <w:pStyle w:val="ListParagraph"/>
        <w:numPr>
          <w:ilvl w:val="2"/>
          <w:numId w:val="16"/>
        </w:numPr>
        <w:rPr>
          <w:rFonts w:asciiTheme="minorHAnsi" w:hAnsiTheme="minorHAnsi" w:cstheme="minorHAnsi"/>
          <w:sz w:val="22"/>
        </w:rPr>
      </w:pPr>
      <w:r w:rsidRPr="00273922">
        <w:rPr>
          <w:rFonts w:asciiTheme="minorHAnsi" w:hAnsiTheme="minorHAnsi" w:cstheme="minorHAnsi"/>
          <w:sz w:val="22"/>
        </w:rPr>
        <w:t>Update only if more than 48 hours from scheduled appointment</w:t>
      </w:r>
    </w:p>
    <w:p w14:paraId="39CEC60C" w14:textId="77777777" w:rsidR="00273922" w:rsidRDefault="00A90B42" w:rsidP="003951B9">
      <w:pPr>
        <w:pStyle w:val="ListParagraph"/>
        <w:numPr>
          <w:ilvl w:val="2"/>
          <w:numId w:val="16"/>
        </w:numPr>
        <w:rPr>
          <w:rFonts w:asciiTheme="minorHAnsi" w:hAnsiTheme="minorHAnsi" w:cstheme="minorHAnsi"/>
          <w:sz w:val="22"/>
        </w:rPr>
      </w:pPr>
      <w:r w:rsidRPr="00273922">
        <w:rPr>
          <w:rFonts w:asciiTheme="minorHAnsi" w:hAnsiTheme="minorHAnsi" w:cstheme="minorHAnsi"/>
          <w:sz w:val="22"/>
        </w:rPr>
        <w:t>Confirm if within 48 hours of scheduled appointment</w:t>
      </w:r>
    </w:p>
    <w:p w14:paraId="5540D121" w14:textId="37EA7087" w:rsidR="003F5CCF" w:rsidRDefault="00BB3583" w:rsidP="00BB3583">
      <w:pPr>
        <w:pStyle w:val="ListParagraph"/>
        <w:numPr>
          <w:ilvl w:val="1"/>
          <w:numId w:val="16"/>
        </w:numPr>
        <w:tabs>
          <w:tab w:val="clear" w:pos="1080"/>
          <w:tab w:val="num" w:pos="720"/>
        </w:tabs>
        <w:ind w:left="720"/>
        <w:rPr>
          <w:rFonts w:asciiTheme="minorHAnsi" w:hAnsiTheme="minorHAnsi" w:cstheme="minorHAnsi"/>
          <w:sz w:val="22"/>
        </w:rPr>
      </w:pPr>
      <w:r w:rsidRPr="00273922">
        <w:rPr>
          <w:rFonts w:asciiTheme="minorHAnsi" w:hAnsiTheme="minorHAnsi" w:cstheme="minorHAnsi"/>
          <w:sz w:val="22"/>
        </w:rPr>
        <w:t>Request a new appointment by clicking on the purple plus “+” sign</w:t>
      </w:r>
      <w:r w:rsidR="00B35BDF" w:rsidRPr="00273922">
        <w:rPr>
          <w:rFonts w:asciiTheme="minorHAnsi" w:hAnsiTheme="minorHAnsi" w:cstheme="minorHAnsi"/>
          <w:sz w:val="22"/>
        </w:rPr>
        <w:t>. The same Request Appointment screen covered in #3 above is opened.</w:t>
      </w:r>
    </w:p>
    <w:p w14:paraId="37EBBA9E" w14:textId="35200D28" w:rsidR="002C1340" w:rsidRDefault="002C1340" w:rsidP="002C1340">
      <w:pPr>
        <w:rPr>
          <w:rFonts w:asciiTheme="minorHAnsi" w:hAnsiTheme="minorHAnsi" w:cstheme="minorHAnsi"/>
          <w:sz w:val="22"/>
        </w:rPr>
      </w:pPr>
    </w:p>
    <w:p w14:paraId="51485C8C" w14:textId="224133C3" w:rsidR="00E265C2" w:rsidRPr="0059007D" w:rsidRDefault="00164688" w:rsidP="0059007D">
      <w:pPr>
        <w:pStyle w:val="ListParagraph"/>
        <w:numPr>
          <w:ilvl w:val="0"/>
          <w:numId w:val="16"/>
        </w:numPr>
        <w:rPr>
          <w:rFonts w:asciiTheme="minorHAnsi" w:hAnsiTheme="minorHAnsi" w:cstheme="minorHAnsi"/>
          <w:sz w:val="22"/>
        </w:rPr>
      </w:pPr>
      <w:r>
        <w:rPr>
          <w:rFonts w:asciiTheme="minorHAnsi" w:hAnsiTheme="minorHAnsi" w:cstheme="minorHAnsi"/>
          <w:b/>
          <w:bCs/>
          <w:sz w:val="22"/>
        </w:rPr>
        <w:t xml:space="preserve">PENDING – </w:t>
      </w:r>
      <w:r w:rsidR="0059007D">
        <w:rPr>
          <w:rFonts w:asciiTheme="minorHAnsi" w:hAnsiTheme="minorHAnsi" w:cstheme="minorHAnsi"/>
          <w:sz w:val="22"/>
        </w:rPr>
        <w:t>Lists any pending appointment requests and a count of new or unaddressed requests.</w:t>
      </w:r>
    </w:p>
    <w:p w14:paraId="453A713A" w14:textId="1C6D9209" w:rsidR="00D61FE6" w:rsidRDefault="009046D7" w:rsidP="002C1340">
      <w:pPr>
        <w:ind w:right="34"/>
        <w:rPr>
          <w:rFonts w:asciiTheme="minorHAnsi" w:hAnsiTheme="minorHAnsi" w:cstheme="minorHAnsi"/>
          <w:sz w:val="22"/>
        </w:rPr>
      </w:pPr>
      <w:r>
        <w:rPr>
          <w:noProof/>
        </w:rPr>
        <w:drawing>
          <wp:inline distT="0" distB="0" distL="0" distR="0" wp14:anchorId="771F0AA1" wp14:editId="23AFECBA">
            <wp:extent cx="6115050" cy="2435661"/>
            <wp:effectExtent l="0" t="0" r="0" b="3175"/>
            <wp:docPr id="21" name="Picture 21" descr="Pending Appoint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ding Appointments T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7506" cy="2436639"/>
                    </a:xfrm>
                    <a:prstGeom prst="rect">
                      <a:avLst/>
                    </a:prstGeom>
                    <a:noFill/>
                    <a:ln>
                      <a:noFill/>
                    </a:ln>
                  </pic:spPr>
                </pic:pic>
              </a:graphicData>
            </a:graphic>
          </wp:inline>
        </w:drawing>
      </w:r>
    </w:p>
    <w:p w14:paraId="32883039" w14:textId="600CB3C1" w:rsidR="002C1340" w:rsidRDefault="002C1340" w:rsidP="002C1340">
      <w:pPr>
        <w:pStyle w:val="ListParagraph"/>
        <w:numPr>
          <w:ilvl w:val="0"/>
          <w:numId w:val="17"/>
        </w:numPr>
        <w:ind w:right="34"/>
        <w:rPr>
          <w:rFonts w:asciiTheme="minorHAnsi" w:hAnsiTheme="minorHAnsi" w:cstheme="minorHAnsi"/>
          <w:sz w:val="22"/>
        </w:rPr>
      </w:pPr>
      <w:r>
        <w:rPr>
          <w:rFonts w:asciiTheme="minorHAnsi" w:hAnsiTheme="minorHAnsi" w:cstheme="minorHAnsi"/>
          <w:sz w:val="22"/>
        </w:rPr>
        <w:lastRenderedPageBreak/>
        <w:t xml:space="preserve">This tab displays pending new appointment requests and update requests, </w:t>
      </w:r>
      <w:r w:rsidR="001125BB">
        <w:rPr>
          <w:rFonts w:asciiTheme="minorHAnsi" w:hAnsiTheme="minorHAnsi" w:cstheme="minorHAnsi"/>
          <w:sz w:val="22"/>
        </w:rPr>
        <w:t>like a reschedule or cancellation.</w:t>
      </w:r>
    </w:p>
    <w:p w14:paraId="6258E0A8" w14:textId="70C33339" w:rsidR="001125BB" w:rsidRDefault="001125BB" w:rsidP="002C1340">
      <w:pPr>
        <w:pStyle w:val="ListParagraph"/>
        <w:numPr>
          <w:ilvl w:val="0"/>
          <w:numId w:val="17"/>
        </w:numPr>
        <w:ind w:right="34"/>
        <w:rPr>
          <w:rFonts w:asciiTheme="minorHAnsi" w:hAnsiTheme="minorHAnsi" w:cstheme="minorHAnsi"/>
          <w:sz w:val="22"/>
        </w:rPr>
      </w:pPr>
      <w:r>
        <w:rPr>
          <w:rFonts w:asciiTheme="minorHAnsi" w:hAnsiTheme="minorHAnsi" w:cstheme="minorHAnsi"/>
          <w:sz w:val="22"/>
        </w:rPr>
        <w:t xml:space="preserve">A Pending request displays in bold until </w:t>
      </w:r>
      <w:r w:rsidR="00146503">
        <w:rPr>
          <w:rFonts w:asciiTheme="minorHAnsi" w:hAnsiTheme="minorHAnsi" w:cstheme="minorHAnsi"/>
          <w:sz w:val="22"/>
        </w:rPr>
        <w:t xml:space="preserve">the agency </w:t>
      </w:r>
      <w:r w:rsidR="006A72EB">
        <w:rPr>
          <w:rFonts w:asciiTheme="minorHAnsi" w:hAnsiTheme="minorHAnsi" w:cstheme="minorHAnsi"/>
          <w:sz w:val="22"/>
        </w:rPr>
        <w:t>responds to the request.</w:t>
      </w:r>
    </w:p>
    <w:p w14:paraId="0B90F37E" w14:textId="4E9552F0" w:rsidR="006A72EB" w:rsidRDefault="006A72EB" w:rsidP="002C1340">
      <w:pPr>
        <w:pStyle w:val="ListParagraph"/>
        <w:numPr>
          <w:ilvl w:val="0"/>
          <w:numId w:val="17"/>
        </w:numPr>
        <w:ind w:right="34"/>
        <w:rPr>
          <w:rFonts w:asciiTheme="minorHAnsi" w:hAnsiTheme="minorHAnsi" w:cstheme="minorHAnsi"/>
          <w:sz w:val="22"/>
        </w:rPr>
      </w:pPr>
      <w:r>
        <w:rPr>
          <w:rFonts w:asciiTheme="minorHAnsi" w:hAnsiTheme="minorHAnsi" w:cstheme="minorHAnsi"/>
          <w:sz w:val="22"/>
        </w:rPr>
        <w:t xml:space="preserve">After the agency updates the </w:t>
      </w:r>
      <w:r w:rsidR="005B3F8D">
        <w:rPr>
          <w:rFonts w:asciiTheme="minorHAnsi" w:hAnsiTheme="minorHAnsi" w:cstheme="minorHAnsi"/>
          <w:sz w:val="22"/>
        </w:rPr>
        <w:t>request,</w:t>
      </w:r>
    </w:p>
    <w:p w14:paraId="519B98DA" w14:textId="6D47B9EB" w:rsidR="005B3F8D" w:rsidRDefault="005B3F8D" w:rsidP="005B3F8D">
      <w:pPr>
        <w:pStyle w:val="ListParagraph"/>
        <w:numPr>
          <w:ilvl w:val="1"/>
          <w:numId w:val="17"/>
        </w:numPr>
        <w:ind w:right="34"/>
        <w:rPr>
          <w:rFonts w:asciiTheme="minorHAnsi" w:hAnsiTheme="minorHAnsi" w:cstheme="minorHAnsi"/>
          <w:sz w:val="22"/>
        </w:rPr>
      </w:pPr>
      <w:r>
        <w:rPr>
          <w:rFonts w:asciiTheme="minorHAnsi" w:hAnsiTheme="minorHAnsi" w:cstheme="minorHAnsi"/>
          <w:sz w:val="22"/>
        </w:rPr>
        <w:t>It is no longer bold.</w:t>
      </w:r>
    </w:p>
    <w:p w14:paraId="73B4520C" w14:textId="52798A63" w:rsidR="005B3F8D" w:rsidRDefault="005B3F8D" w:rsidP="005B3F8D">
      <w:pPr>
        <w:pStyle w:val="ListParagraph"/>
        <w:numPr>
          <w:ilvl w:val="1"/>
          <w:numId w:val="17"/>
        </w:numPr>
        <w:ind w:right="34"/>
        <w:rPr>
          <w:rFonts w:asciiTheme="minorHAnsi" w:hAnsiTheme="minorHAnsi" w:cstheme="minorHAnsi"/>
          <w:sz w:val="22"/>
        </w:rPr>
      </w:pPr>
      <w:r>
        <w:rPr>
          <w:rFonts w:asciiTheme="minorHAnsi" w:hAnsiTheme="minorHAnsi" w:cstheme="minorHAnsi"/>
          <w:sz w:val="22"/>
        </w:rPr>
        <w:t>And the Scheduled tab is updated appropriately</w:t>
      </w:r>
      <w:r w:rsidR="00721B76">
        <w:rPr>
          <w:rFonts w:asciiTheme="minorHAnsi" w:hAnsiTheme="minorHAnsi" w:cstheme="minorHAnsi"/>
          <w:sz w:val="22"/>
        </w:rPr>
        <w:t>.</w:t>
      </w:r>
    </w:p>
    <w:p w14:paraId="1BBEE4FD" w14:textId="633B0FDD" w:rsidR="00721B76" w:rsidRDefault="00721B76" w:rsidP="00721B76">
      <w:pPr>
        <w:pStyle w:val="ListParagraph"/>
        <w:numPr>
          <w:ilvl w:val="2"/>
          <w:numId w:val="17"/>
        </w:numPr>
        <w:ind w:right="34"/>
        <w:rPr>
          <w:rFonts w:asciiTheme="minorHAnsi" w:hAnsiTheme="minorHAnsi" w:cstheme="minorHAnsi"/>
          <w:sz w:val="22"/>
        </w:rPr>
      </w:pPr>
      <w:r>
        <w:rPr>
          <w:rFonts w:asciiTheme="minorHAnsi" w:hAnsiTheme="minorHAnsi" w:cstheme="minorHAnsi"/>
          <w:sz w:val="22"/>
        </w:rPr>
        <w:t>A new appointment was added.</w:t>
      </w:r>
    </w:p>
    <w:p w14:paraId="6A0E1B6D" w14:textId="5ED17F8C" w:rsidR="007233CF" w:rsidRDefault="00721B76" w:rsidP="00A865B2">
      <w:pPr>
        <w:pStyle w:val="ListParagraph"/>
        <w:numPr>
          <w:ilvl w:val="2"/>
          <w:numId w:val="17"/>
        </w:numPr>
        <w:ind w:right="34"/>
        <w:rPr>
          <w:rFonts w:asciiTheme="minorHAnsi" w:hAnsiTheme="minorHAnsi" w:cstheme="minorHAnsi"/>
          <w:sz w:val="22"/>
        </w:rPr>
      </w:pPr>
      <w:r>
        <w:rPr>
          <w:rFonts w:asciiTheme="minorHAnsi" w:hAnsiTheme="minorHAnsi" w:cstheme="minorHAnsi"/>
          <w:sz w:val="22"/>
        </w:rPr>
        <w:t>Or an existing appointment was updated or canceled.</w:t>
      </w:r>
    </w:p>
    <w:p w14:paraId="2AB84C34" w14:textId="30E55EFF" w:rsidR="007233CF" w:rsidRDefault="0019139B" w:rsidP="0019139B">
      <w:pPr>
        <w:spacing w:after="0" w:line="259" w:lineRule="auto"/>
        <w:ind w:left="0" w:right="-77" w:firstLine="0"/>
      </w:pPr>
      <w:r>
        <w:rPr>
          <w:noProof/>
        </w:rPr>
        <w:drawing>
          <wp:inline distT="0" distB="0" distL="0" distR="0" wp14:anchorId="54FF6613" wp14:editId="6D0E2101">
            <wp:extent cx="6447155" cy="2450465"/>
            <wp:effectExtent l="0" t="0" r="0" b="6985"/>
            <wp:docPr id="22" name="Picture 22" descr="Updated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dated Appointm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7155" cy="2450465"/>
                    </a:xfrm>
                    <a:prstGeom prst="rect">
                      <a:avLst/>
                    </a:prstGeom>
                    <a:noFill/>
                    <a:ln>
                      <a:noFill/>
                    </a:ln>
                  </pic:spPr>
                </pic:pic>
              </a:graphicData>
            </a:graphic>
          </wp:inline>
        </w:drawing>
      </w:r>
    </w:p>
    <w:p w14:paraId="6A7A2A56" w14:textId="58E23366" w:rsidR="0019139B" w:rsidRPr="00316FA8" w:rsidRDefault="00316FA8" w:rsidP="00316FA8">
      <w:pPr>
        <w:pStyle w:val="ListParagraph"/>
        <w:numPr>
          <w:ilvl w:val="0"/>
          <w:numId w:val="18"/>
        </w:numPr>
        <w:spacing w:after="0" w:line="259" w:lineRule="auto"/>
        <w:ind w:right="-77"/>
        <w:rPr>
          <w:rFonts w:asciiTheme="minorHAnsi" w:hAnsiTheme="minorHAnsi" w:cstheme="minorHAnsi"/>
          <w:sz w:val="22"/>
        </w:rPr>
      </w:pPr>
      <w:r w:rsidRPr="00316FA8">
        <w:rPr>
          <w:rFonts w:asciiTheme="minorHAnsi" w:hAnsiTheme="minorHAnsi" w:cstheme="minorHAnsi"/>
          <w:sz w:val="22"/>
        </w:rPr>
        <w:t xml:space="preserve">Clicking on any appointment on the </w:t>
      </w:r>
      <w:r w:rsidRPr="00316FA8">
        <w:rPr>
          <w:rFonts w:asciiTheme="minorHAnsi" w:hAnsiTheme="minorHAnsi" w:cstheme="minorHAnsi"/>
          <w:i/>
          <w:iCs/>
          <w:sz w:val="22"/>
        </w:rPr>
        <w:t xml:space="preserve">SCHEDULED </w:t>
      </w:r>
      <w:r w:rsidRPr="00316FA8">
        <w:rPr>
          <w:rFonts w:asciiTheme="minorHAnsi" w:hAnsiTheme="minorHAnsi" w:cstheme="minorHAnsi"/>
          <w:sz w:val="22"/>
        </w:rPr>
        <w:t>tab displays the details of that appointment in the right-hand pane.</w:t>
      </w:r>
    </w:p>
    <w:p w14:paraId="0BA415CF" w14:textId="5D72A074" w:rsidR="0019139B" w:rsidRDefault="0039293D" w:rsidP="00D71342">
      <w:pPr>
        <w:spacing w:after="595" w:line="259" w:lineRule="auto"/>
        <w:ind w:left="0" w:right="-77" w:firstLine="0"/>
      </w:pPr>
      <w:r>
        <w:rPr>
          <w:noProof/>
        </w:rPr>
        <w:drawing>
          <wp:inline distT="0" distB="0" distL="0" distR="0" wp14:anchorId="4F30DA04" wp14:editId="05E5D6EB">
            <wp:extent cx="6447155" cy="2122805"/>
            <wp:effectExtent l="0" t="0" r="0" b="0"/>
            <wp:docPr id="23" name="Picture 23" descr="Appointment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ointment Detail 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7155" cy="2122805"/>
                    </a:xfrm>
                    <a:prstGeom prst="rect">
                      <a:avLst/>
                    </a:prstGeom>
                    <a:noFill/>
                    <a:ln>
                      <a:noFill/>
                    </a:ln>
                  </pic:spPr>
                </pic:pic>
              </a:graphicData>
            </a:graphic>
          </wp:inline>
        </w:drawing>
      </w:r>
    </w:p>
    <w:p w14:paraId="0FCF12E7" w14:textId="77777777" w:rsidR="00E70B83" w:rsidRDefault="00E70B83">
      <w:pPr>
        <w:spacing w:after="160" w:line="259" w:lineRule="auto"/>
        <w:ind w:left="0" w:firstLine="0"/>
        <w:rPr>
          <w:rFonts w:asciiTheme="minorHAnsi" w:hAnsiTheme="minorHAnsi"/>
          <w:b/>
          <w:color w:val="222222"/>
          <w:sz w:val="32"/>
        </w:rPr>
      </w:pPr>
      <w:r>
        <w:rPr>
          <w:rFonts w:asciiTheme="minorHAnsi" w:hAnsiTheme="minorHAnsi"/>
        </w:rPr>
        <w:br w:type="page"/>
      </w:r>
    </w:p>
    <w:p w14:paraId="7B5021DB" w14:textId="59C904EE" w:rsidR="007233CF" w:rsidRPr="005C4054" w:rsidRDefault="008A097E" w:rsidP="005C4054">
      <w:pPr>
        <w:pStyle w:val="Heading2"/>
        <w:rPr>
          <w:rFonts w:asciiTheme="minorHAnsi" w:hAnsiTheme="minorHAnsi"/>
        </w:rPr>
      </w:pPr>
      <w:r w:rsidRPr="005C4054">
        <w:rPr>
          <w:rFonts w:asciiTheme="minorHAnsi" w:hAnsiTheme="minorHAnsi"/>
        </w:rPr>
        <w:lastRenderedPageBreak/>
        <w:t>My Health</w:t>
      </w:r>
    </w:p>
    <w:p w14:paraId="5C1BE3AC" w14:textId="0FC2CEFB" w:rsidR="006249B3" w:rsidRPr="00B77B68" w:rsidRDefault="008A097E" w:rsidP="00E70B83">
      <w:pPr>
        <w:spacing w:after="224"/>
        <w:ind w:left="0" w:right="34" w:firstLine="0"/>
        <w:rPr>
          <w:rFonts w:asciiTheme="minorHAnsi" w:hAnsiTheme="minorHAnsi" w:cstheme="minorHAnsi"/>
          <w:sz w:val="22"/>
        </w:rPr>
      </w:pPr>
      <w:r w:rsidRPr="00CA660F">
        <w:rPr>
          <w:rFonts w:asciiTheme="minorHAnsi" w:hAnsiTheme="minorHAnsi" w:cstheme="minorHAnsi"/>
          <w:sz w:val="22"/>
        </w:rPr>
        <w:t xml:space="preserve">The </w:t>
      </w:r>
      <w:r w:rsidRPr="00CA660F">
        <w:rPr>
          <w:rFonts w:asciiTheme="minorHAnsi" w:hAnsiTheme="minorHAnsi" w:cstheme="minorHAnsi"/>
          <w:i/>
          <w:sz w:val="22"/>
        </w:rPr>
        <w:t>My Health</w:t>
      </w:r>
      <w:r w:rsidRPr="00CA660F">
        <w:rPr>
          <w:rFonts w:asciiTheme="minorHAnsi" w:hAnsiTheme="minorHAnsi" w:cstheme="minorHAnsi"/>
          <w:sz w:val="22"/>
        </w:rPr>
        <w:t xml:space="preserve"> card on the </w:t>
      </w:r>
      <w:proofErr w:type="gramStart"/>
      <w:r w:rsidRPr="00CA660F">
        <w:rPr>
          <w:rFonts w:asciiTheme="minorHAnsi" w:hAnsiTheme="minorHAnsi" w:cstheme="minorHAnsi"/>
          <w:sz w:val="22"/>
        </w:rPr>
        <w:t>Home</w:t>
      </w:r>
      <w:proofErr w:type="gramEnd"/>
      <w:r w:rsidRPr="00CA660F">
        <w:rPr>
          <w:rFonts w:asciiTheme="minorHAnsi" w:hAnsiTheme="minorHAnsi" w:cstheme="minorHAnsi"/>
          <w:sz w:val="22"/>
        </w:rPr>
        <w:t xml:space="preserve"> screen displays </w:t>
      </w:r>
      <w:r w:rsidR="000B2773" w:rsidRPr="00CA660F">
        <w:rPr>
          <w:rFonts w:asciiTheme="minorHAnsi" w:hAnsiTheme="minorHAnsi" w:cstheme="minorHAnsi"/>
          <w:sz w:val="22"/>
        </w:rPr>
        <w:t xml:space="preserve">summary </w:t>
      </w:r>
      <w:r w:rsidR="008235E0" w:rsidRPr="00CA660F">
        <w:rPr>
          <w:rFonts w:asciiTheme="minorHAnsi" w:hAnsiTheme="minorHAnsi" w:cstheme="minorHAnsi"/>
          <w:sz w:val="22"/>
        </w:rPr>
        <w:t xml:space="preserve">medicine </w:t>
      </w:r>
      <w:r w:rsidR="006249B3">
        <w:rPr>
          <w:rFonts w:asciiTheme="minorHAnsi" w:hAnsiTheme="minorHAnsi" w:cstheme="minorHAnsi"/>
          <w:sz w:val="22"/>
        </w:rPr>
        <w:t>(</w:t>
      </w:r>
      <w:r w:rsidR="006249B3" w:rsidRPr="000136CB">
        <w:rPr>
          <w:rFonts w:asciiTheme="minorHAnsi" w:hAnsiTheme="minorHAnsi" w:cstheme="minorHAnsi"/>
          <w:b/>
          <w:bCs/>
          <w:i/>
          <w:iCs/>
          <w:sz w:val="22"/>
        </w:rPr>
        <w:t>MEDS</w:t>
      </w:r>
      <w:r w:rsidR="006249B3">
        <w:rPr>
          <w:rFonts w:asciiTheme="minorHAnsi" w:hAnsiTheme="minorHAnsi" w:cstheme="minorHAnsi"/>
          <w:sz w:val="22"/>
        </w:rPr>
        <w:t xml:space="preserve">) </w:t>
      </w:r>
      <w:r w:rsidR="008235E0" w:rsidRPr="006249B3">
        <w:rPr>
          <w:rFonts w:asciiTheme="minorHAnsi" w:hAnsiTheme="minorHAnsi" w:cstheme="minorHAnsi"/>
          <w:sz w:val="22"/>
        </w:rPr>
        <w:t>and</w:t>
      </w:r>
      <w:r w:rsidR="008235E0" w:rsidRPr="00CA660F">
        <w:rPr>
          <w:rFonts w:asciiTheme="minorHAnsi" w:hAnsiTheme="minorHAnsi" w:cstheme="minorHAnsi"/>
          <w:sz w:val="22"/>
        </w:rPr>
        <w:t xml:space="preserve"> clinical health record</w:t>
      </w:r>
      <w:r w:rsidR="006249B3">
        <w:rPr>
          <w:rFonts w:asciiTheme="minorHAnsi" w:hAnsiTheme="minorHAnsi" w:cstheme="minorHAnsi"/>
          <w:sz w:val="22"/>
        </w:rPr>
        <w:t xml:space="preserve"> (</w:t>
      </w:r>
      <w:r w:rsidR="006249B3">
        <w:rPr>
          <w:rFonts w:asciiTheme="minorHAnsi" w:hAnsiTheme="minorHAnsi" w:cstheme="minorHAnsi"/>
          <w:b/>
          <w:bCs/>
          <w:i/>
          <w:iCs/>
          <w:sz w:val="22"/>
        </w:rPr>
        <w:t>RECORDS</w:t>
      </w:r>
      <w:r w:rsidR="006249B3">
        <w:rPr>
          <w:rFonts w:asciiTheme="minorHAnsi" w:hAnsiTheme="minorHAnsi" w:cstheme="minorHAnsi"/>
          <w:sz w:val="22"/>
        </w:rPr>
        <w:t>)</w:t>
      </w:r>
      <w:r w:rsidR="008235E0" w:rsidRPr="00CA660F">
        <w:rPr>
          <w:rFonts w:asciiTheme="minorHAnsi" w:hAnsiTheme="minorHAnsi" w:cstheme="minorHAnsi"/>
          <w:sz w:val="22"/>
        </w:rPr>
        <w:t xml:space="preserve"> information.</w:t>
      </w:r>
      <w:r w:rsidRPr="00CA660F">
        <w:rPr>
          <w:rFonts w:asciiTheme="minorHAnsi" w:hAnsiTheme="minorHAnsi" w:cstheme="minorHAnsi"/>
          <w:sz w:val="22"/>
        </w:rPr>
        <w:t xml:space="preserve"> </w:t>
      </w:r>
    </w:p>
    <w:p w14:paraId="79AB3954" w14:textId="48820385" w:rsidR="006249B3" w:rsidRDefault="006249B3" w:rsidP="00E70B83">
      <w:pPr>
        <w:spacing w:after="224"/>
        <w:ind w:left="0" w:right="34"/>
        <w:rPr>
          <w:rFonts w:asciiTheme="minorHAnsi" w:hAnsiTheme="minorHAnsi" w:cstheme="minorHAnsi"/>
          <w:sz w:val="22"/>
        </w:rPr>
      </w:pPr>
      <w:r>
        <w:rPr>
          <w:noProof/>
        </w:rPr>
        <w:drawing>
          <wp:inline distT="0" distB="0" distL="0" distR="0" wp14:anchorId="3ECDF123" wp14:editId="2B3666F4">
            <wp:extent cx="4000500" cy="3252658"/>
            <wp:effectExtent l="0" t="0" r="0" b="5080"/>
            <wp:docPr id="25" name="Picture 25" descr="My Health Summary -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 Health Summary - ME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312" cy="3260635"/>
                    </a:xfrm>
                    <a:prstGeom prst="rect">
                      <a:avLst/>
                    </a:prstGeom>
                    <a:noFill/>
                    <a:ln>
                      <a:noFill/>
                    </a:ln>
                  </pic:spPr>
                </pic:pic>
              </a:graphicData>
            </a:graphic>
          </wp:inline>
        </w:drawing>
      </w:r>
    </w:p>
    <w:p w14:paraId="142066F3" w14:textId="77777777" w:rsidR="00936FD2" w:rsidRDefault="00250EE9" w:rsidP="007E0682">
      <w:pPr>
        <w:pStyle w:val="ListParagraph"/>
        <w:numPr>
          <w:ilvl w:val="0"/>
          <w:numId w:val="18"/>
        </w:numPr>
        <w:tabs>
          <w:tab w:val="clear" w:pos="360"/>
          <w:tab w:val="num" w:pos="720"/>
        </w:tabs>
        <w:spacing w:after="51" w:line="233" w:lineRule="auto"/>
        <w:ind w:firstLine="0"/>
        <w:rPr>
          <w:rFonts w:asciiTheme="minorHAnsi" w:hAnsiTheme="minorHAnsi" w:cstheme="minorHAnsi"/>
          <w:bCs/>
          <w:sz w:val="22"/>
        </w:rPr>
      </w:pPr>
      <w:r>
        <w:rPr>
          <w:rFonts w:asciiTheme="minorHAnsi" w:hAnsiTheme="minorHAnsi" w:cstheme="minorHAnsi"/>
          <w:bCs/>
          <w:sz w:val="22"/>
        </w:rPr>
        <w:t>Only active medications are listed</w:t>
      </w:r>
      <w:r w:rsidR="001C3454">
        <w:rPr>
          <w:rFonts w:asciiTheme="minorHAnsi" w:hAnsiTheme="minorHAnsi" w:cstheme="minorHAnsi"/>
          <w:bCs/>
          <w:sz w:val="22"/>
        </w:rPr>
        <w:t xml:space="preserve"> on the summary card. </w:t>
      </w:r>
    </w:p>
    <w:p w14:paraId="73995733" w14:textId="22182A6D" w:rsidR="007E0682" w:rsidRDefault="001C3454" w:rsidP="007E0682">
      <w:pPr>
        <w:pStyle w:val="ListParagraph"/>
        <w:numPr>
          <w:ilvl w:val="0"/>
          <w:numId w:val="18"/>
        </w:numPr>
        <w:tabs>
          <w:tab w:val="clear" w:pos="360"/>
          <w:tab w:val="num" w:pos="720"/>
        </w:tabs>
        <w:spacing w:after="51" w:line="233" w:lineRule="auto"/>
        <w:ind w:firstLine="0"/>
        <w:rPr>
          <w:rFonts w:asciiTheme="minorHAnsi" w:hAnsiTheme="minorHAnsi" w:cstheme="minorHAnsi"/>
          <w:bCs/>
          <w:sz w:val="22"/>
        </w:rPr>
      </w:pPr>
      <w:r>
        <w:rPr>
          <w:rFonts w:asciiTheme="minorHAnsi" w:hAnsiTheme="minorHAnsi" w:cstheme="minorHAnsi"/>
          <w:bCs/>
          <w:sz w:val="22"/>
        </w:rPr>
        <w:t xml:space="preserve">Click on </w:t>
      </w:r>
      <w:r>
        <w:rPr>
          <w:rFonts w:asciiTheme="minorHAnsi" w:hAnsiTheme="minorHAnsi" w:cstheme="minorHAnsi"/>
          <w:bCs/>
          <w:i/>
          <w:iCs/>
          <w:sz w:val="22"/>
        </w:rPr>
        <w:t xml:space="preserve">VIEW ALL </w:t>
      </w:r>
      <w:r>
        <w:rPr>
          <w:rFonts w:asciiTheme="minorHAnsi" w:hAnsiTheme="minorHAnsi" w:cstheme="minorHAnsi"/>
          <w:bCs/>
          <w:sz w:val="22"/>
        </w:rPr>
        <w:t>to view all medications including inactive ones.</w:t>
      </w:r>
    </w:p>
    <w:p w14:paraId="4DAC0862" w14:textId="4B86411C" w:rsidR="0046060A" w:rsidRPr="0046060A" w:rsidRDefault="0046060A" w:rsidP="009C0FAB">
      <w:pPr>
        <w:pStyle w:val="ListParagraph"/>
        <w:spacing w:after="51" w:line="233" w:lineRule="auto"/>
        <w:ind w:left="360" w:hanging="360"/>
        <w:rPr>
          <w:rFonts w:asciiTheme="minorHAnsi" w:hAnsiTheme="minorHAnsi" w:cstheme="minorHAnsi"/>
          <w:bCs/>
          <w:sz w:val="22"/>
        </w:rPr>
      </w:pPr>
      <w:r>
        <w:rPr>
          <w:noProof/>
        </w:rPr>
        <w:drawing>
          <wp:inline distT="0" distB="0" distL="0" distR="0" wp14:anchorId="28FF4B09" wp14:editId="004754A0">
            <wp:extent cx="4238625" cy="3486150"/>
            <wp:effectExtent l="0" t="0" r="9525" b="0"/>
            <wp:docPr id="27" name="Picture 27" descr="MEDS Request Ren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S Request Renew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625" cy="3486150"/>
                    </a:xfrm>
                    <a:prstGeom prst="rect">
                      <a:avLst/>
                    </a:prstGeom>
                    <a:noFill/>
                    <a:ln>
                      <a:noFill/>
                    </a:ln>
                  </pic:spPr>
                </pic:pic>
              </a:graphicData>
            </a:graphic>
          </wp:inline>
        </w:drawing>
      </w:r>
    </w:p>
    <w:p w14:paraId="3C964522" w14:textId="472C99F0" w:rsidR="007D0E59" w:rsidRDefault="00BD0193" w:rsidP="007D0E59">
      <w:pPr>
        <w:pStyle w:val="ListParagraph"/>
        <w:numPr>
          <w:ilvl w:val="0"/>
          <w:numId w:val="18"/>
        </w:numPr>
        <w:tabs>
          <w:tab w:val="clear" w:pos="360"/>
          <w:tab w:val="num" w:pos="720"/>
        </w:tabs>
        <w:spacing w:after="51" w:line="233" w:lineRule="auto"/>
        <w:ind w:firstLine="0"/>
        <w:rPr>
          <w:rFonts w:asciiTheme="minorHAnsi" w:hAnsiTheme="minorHAnsi" w:cstheme="minorHAnsi"/>
          <w:bCs/>
          <w:sz w:val="22"/>
        </w:rPr>
      </w:pPr>
      <w:r>
        <w:rPr>
          <w:rFonts w:asciiTheme="minorHAnsi" w:hAnsiTheme="minorHAnsi" w:cstheme="minorHAnsi"/>
          <w:bCs/>
          <w:sz w:val="22"/>
        </w:rPr>
        <w:t xml:space="preserve">Click on the ellipsis (three vertical dots) to start the </w:t>
      </w:r>
      <w:r>
        <w:rPr>
          <w:rFonts w:asciiTheme="minorHAnsi" w:hAnsiTheme="minorHAnsi" w:cstheme="minorHAnsi"/>
          <w:bCs/>
          <w:i/>
          <w:iCs/>
          <w:sz w:val="22"/>
        </w:rPr>
        <w:t xml:space="preserve">Request Renewal </w:t>
      </w:r>
      <w:r>
        <w:rPr>
          <w:rFonts w:asciiTheme="minorHAnsi" w:hAnsiTheme="minorHAnsi" w:cstheme="minorHAnsi"/>
          <w:bCs/>
          <w:sz w:val="22"/>
        </w:rPr>
        <w:t>process.</w:t>
      </w:r>
    </w:p>
    <w:p w14:paraId="151A747E" w14:textId="249A0F30" w:rsidR="009C0FAB" w:rsidRPr="009C0FAB" w:rsidRDefault="009C0FAB" w:rsidP="009C0FAB">
      <w:pPr>
        <w:tabs>
          <w:tab w:val="num" w:pos="720"/>
        </w:tabs>
        <w:spacing w:after="51" w:line="233" w:lineRule="auto"/>
        <w:rPr>
          <w:rFonts w:asciiTheme="minorHAnsi" w:hAnsiTheme="minorHAnsi" w:cstheme="minorHAnsi"/>
          <w:bCs/>
          <w:sz w:val="22"/>
        </w:rPr>
      </w:pPr>
      <w:r>
        <w:rPr>
          <w:noProof/>
        </w:rPr>
        <w:lastRenderedPageBreak/>
        <w:drawing>
          <wp:inline distT="0" distB="0" distL="0" distR="0" wp14:anchorId="37D1A1BB" wp14:editId="791C35FC">
            <wp:extent cx="5229225" cy="1872694"/>
            <wp:effectExtent l="0" t="0" r="0" b="0"/>
            <wp:docPr id="28" name="Picture 28" descr="Request Med Renew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quest Med Renewal Sc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434" cy="1879573"/>
                    </a:xfrm>
                    <a:prstGeom prst="rect">
                      <a:avLst/>
                    </a:prstGeom>
                    <a:noFill/>
                    <a:ln>
                      <a:noFill/>
                    </a:ln>
                  </pic:spPr>
                </pic:pic>
              </a:graphicData>
            </a:graphic>
          </wp:inline>
        </w:drawing>
      </w:r>
    </w:p>
    <w:p w14:paraId="6A8E20CC" w14:textId="2FC0C9BD" w:rsidR="007D0E59" w:rsidRDefault="008A696C" w:rsidP="004238BE">
      <w:pPr>
        <w:pStyle w:val="ListParagraph"/>
        <w:numPr>
          <w:ilvl w:val="0"/>
          <w:numId w:val="18"/>
        </w:numPr>
        <w:tabs>
          <w:tab w:val="num" w:pos="720"/>
        </w:tabs>
        <w:spacing w:before="240" w:after="51" w:line="233" w:lineRule="auto"/>
        <w:ind w:firstLine="0"/>
        <w:rPr>
          <w:rFonts w:asciiTheme="minorHAnsi" w:hAnsiTheme="minorHAnsi" w:cstheme="minorHAnsi"/>
          <w:bCs/>
          <w:sz w:val="22"/>
        </w:rPr>
      </w:pPr>
      <w:r>
        <w:rPr>
          <w:rFonts w:asciiTheme="minorHAnsi" w:hAnsiTheme="minorHAnsi" w:cstheme="minorHAnsi"/>
          <w:bCs/>
          <w:sz w:val="22"/>
        </w:rPr>
        <w:t xml:space="preserve">Once </w:t>
      </w:r>
      <w:r>
        <w:rPr>
          <w:rFonts w:asciiTheme="minorHAnsi" w:hAnsiTheme="minorHAnsi" w:cstheme="minorHAnsi"/>
          <w:bCs/>
          <w:i/>
          <w:iCs/>
          <w:sz w:val="22"/>
        </w:rPr>
        <w:t>SEND</w:t>
      </w:r>
      <w:r>
        <w:rPr>
          <w:rFonts w:asciiTheme="minorHAnsi" w:hAnsiTheme="minorHAnsi" w:cstheme="minorHAnsi"/>
          <w:bCs/>
          <w:sz w:val="22"/>
        </w:rPr>
        <w:t xml:space="preserve"> is selected, </w:t>
      </w:r>
      <w:r w:rsidR="003E7AAD">
        <w:rPr>
          <w:rFonts w:asciiTheme="minorHAnsi" w:hAnsiTheme="minorHAnsi" w:cstheme="minorHAnsi"/>
          <w:bCs/>
          <w:sz w:val="22"/>
        </w:rPr>
        <w:t xml:space="preserve">a </w:t>
      </w:r>
      <w:r w:rsidR="003E7AAD">
        <w:rPr>
          <w:rFonts w:asciiTheme="minorHAnsi" w:hAnsiTheme="minorHAnsi" w:cstheme="minorHAnsi"/>
          <w:bCs/>
          <w:i/>
          <w:iCs/>
          <w:sz w:val="22"/>
        </w:rPr>
        <w:t xml:space="preserve">Renewal Requested </w:t>
      </w:r>
      <w:r w:rsidR="003E7AAD">
        <w:rPr>
          <w:rFonts w:asciiTheme="minorHAnsi" w:hAnsiTheme="minorHAnsi" w:cstheme="minorHAnsi"/>
          <w:bCs/>
          <w:sz w:val="22"/>
        </w:rPr>
        <w:t xml:space="preserve">message </w:t>
      </w:r>
      <w:r w:rsidR="009B2F00">
        <w:rPr>
          <w:rFonts w:asciiTheme="minorHAnsi" w:hAnsiTheme="minorHAnsi" w:cstheme="minorHAnsi"/>
          <w:bCs/>
          <w:sz w:val="22"/>
        </w:rPr>
        <w:t>displays beneath the medication.</w:t>
      </w:r>
    </w:p>
    <w:p w14:paraId="12082FB4" w14:textId="77777777" w:rsidR="004238BE" w:rsidRDefault="004238BE" w:rsidP="004238BE">
      <w:pPr>
        <w:pStyle w:val="ListParagraph"/>
        <w:tabs>
          <w:tab w:val="num" w:pos="720"/>
        </w:tabs>
        <w:spacing w:after="51" w:line="233" w:lineRule="auto"/>
        <w:ind w:left="360" w:firstLine="0"/>
        <w:rPr>
          <w:rFonts w:asciiTheme="minorHAnsi" w:hAnsiTheme="minorHAnsi" w:cstheme="minorHAnsi"/>
          <w:bCs/>
          <w:sz w:val="22"/>
        </w:rPr>
      </w:pPr>
    </w:p>
    <w:p w14:paraId="3587EDA9" w14:textId="4BEDF7BC" w:rsidR="009B2F00" w:rsidRPr="00FB4294" w:rsidRDefault="009B2F00" w:rsidP="00E70B83">
      <w:pPr>
        <w:pStyle w:val="ListParagraph"/>
        <w:tabs>
          <w:tab w:val="num" w:pos="720"/>
        </w:tabs>
        <w:spacing w:after="51" w:line="233" w:lineRule="auto"/>
        <w:ind w:left="0" w:firstLine="0"/>
        <w:rPr>
          <w:rFonts w:asciiTheme="minorHAnsi" w:hAnsiTheme="minorHAnsi" w:cstheme="minorHAnsi"/>
          <w:bCs/>
          <w:sz w:val="22"/>
        </w:rPr>
      </w:pPr>
      <w:r>
        <w:rPr>
          <w:noProof/>
        </w:rPr>
        <w:drawing>
          <wp:inline distT="0" distB="0" distL="0" distR="0" wp14:anchorId="7099F641" wp14:editId="0C6D003C">
            <wp:extent cx="4619625" cy="3792073"/>
            <wp:effectExtent l="0" t="0" r="0" b="0"/>
            <wp:docPr id="29" name="Picture 29" descr="Renewal Reques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newal Requested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0620" cy="3801098"/>
                    </a:xfrm>
                    <a:prstGeom prst="rect">
                      <a:avLst/>
                    </a:prstGeom>
                    <a:noFill/>
                    <a:ln>
                      <a:noFill/>
                    </a:ln>
                  </pic:spPr>
                </pic:pic>
              </a:graphicData>
            </a:graphic>
          </wp:inline>
        </w:drawing>
      </w:r>
    </w:p>
    <w:p w14:paraId="6E85471E" w14:textId="0A063559" w:rsidR="007D0E59" w:rsidRDefault="007D0E59" w:rsidP="007D0E59">
      <w:pPr>
        <w:tabs>
          <w:tab w:val="num" w:pos="720"/>
        </w:tabs>
        <w:spacing w:after="51" w:line="233" w:lineRule="auto"/>
        <w:rPr>
          <w:rFonts w:asciiTheme="minorHAnsi" w:hAnsiTheme="minorHAnsi" w:cstheme="minorHAnsi"/>
          <w:bCs/>
          <w:sz w:val="22"/>
        </w:rPr>
      </w:pPr>
    </w:p>
    <w:p w14:paraId="49ACCD48" w14:textId="77777777" w:rsidR="00343097" w:rsidRDefault="00343097" w:rsidP="00DC3191">
      <w:pPr>
        <w:tabs>
          <w:tab w:val="num" w:pos="720"/>
        </w:tabs>
        <w:spacing w:after="51" w:line="233" w:lineRule="auto"/>
        <w:rPr>
          <w:rFonts w:asciiTheme="minorHAnsi" w:hAnsiTheme="minorHAnsi" w:cstheme="minorHAnsi"/>
          <w:bCs/>
          <w:sz w:val="22"/>
        </w:rPr>
      </w:pPr>
    </w:p>
    <w:p w14:paraId="54E44A17" w14:textId="77777777" w:rsidR="00343097" w:rsidRDefault="00343097" w:rsidP="00DC3191">
      <w:pPr>
        <w:tabs>
          <w:tab w:val="num" w:pos="720"/>
        </w:tabs>
        <w:spacing w:after="51" w:line="233" w:lineRule="auto"/>
        <w:rPr>
          <w:rFonts w:asciiTheme="minorHAnsi" w:hAnsiTheme="minorHAnsi" w:cstheme="minorHAnsi"/>
          <w:bCs/>
          <w:sz w:val="22"/>
        </w:rPr>
      </w:pPr>
    </w:p>
    <w:p w14:paraId="460AC499" w14:textId="77777777" w:rsidR="00343097" w:rsidRDefault="00343097" w:rsidP="00DC3191">
      <w:pPr>
        <w:tabs>
          <w:tab w:val="num" w:pos="720"/>
        </w:tabs>
        <w:spacing w:after="51" w:line="233" w:lineRule="auto"/>
        <w:rPr>
          <w:rFonts w:asciiTheme="minorHAnsi" w:hAnsiTheme="minorHAnsi" w:cstheme="minorHAnsi"/>
          <w:bCs/>
          <w:sz w:val="22"/>
        </w:rPr>
      </w:pPr>
    </w:p>
    <w:p w14:paraId="75FEB6AF" w14:textId="77777777" w:rsidR="00343097" w:rsidRDefault="00343097" w:rsidP="00DC3191">
      <w:pPr>
        <w:tabs>
          <w:tab w:val="num" w:pos="720"/>
        </w:tabs>
        <w:spacing w:after="51" w:line="233" w:lineRule="auto"/>
        <w:rPr>
          <w:rFonts w:asciiTheme="minorHAnsi" w:hAnsiTheme="minorHAnsi" w:cstheme="minorHAnsi"/>
          <w:bCs/>
          <w:sz w:val="22"/>
        </w:rPr>
      </w:pPr>
    </w:p>
    <w:p w14:paraId="46779C40" w14:textId="77777777" w:rsidR="00343097" w:rsidRDefault="00343097" w:rsidP="00DC3191">
      <w:pPr>
        <w:tabs>
          <w:tab w:val="num" w:pos="720"/>
        </w:tabs>
        <w:spacing w:after="51" w:line="233" w:lineRule="auto"/>
        <w:rPr>
          <w:rFonts w:asciiTheme="minorHAnsi" w:hAnsiTheme="minorHAnsi" w:cstheme="minorHAnsi"/>
          <w:bCs/>
          <w:sz w:val="22"/>
        </w:rPr>
      </w:pPr>
    </w:p>
    <w:p w14:paraId="4B88FEBF" w14:textId="77777777" w:rsidR="00343097" w:rsidRDefault="00343097" w:rsidP="00DC3191">
      <w:pPr>
        <w:tabs>
          <w:tab w:val="num" w:pos="720"/>
        </w:tabs>
        <w:spacing w:after="51" w:line="233" w:lineRule="auto"/>
        <w:rPr>
          <w:rFonts w:asciiTheme="minorHAnsi" w:hAnsiTheme="minorHAnsi" w:cstheme="minorHAnsi"/>
          <w:bCs/>
          <w:sz w:val="22"/>
        </w:rPr>
      </w:pPr>
    </w:p>
    <w:p w14:paraId="1382B925" w14:textId="77777777" w:rsidR="00343097" w:rsidRDefault="00343097" w:rsidP="00DC3191">
      <w:pPr>
        <w:tabs>
          <w:tab w:val="num" w:pos="720"/>
        </w:tabs>
        <w:spacing w:after="51" w:line="233" w:lineRule="auto"/>
        <w:rPr>
          <w:rFonts w:asciiTheme="minorHAnsi" w:hAnsiTheme="minorHAnsi" w:cstheme="minorHAnsi"/>
          <w:bCs/>
          <w:sz w:val="22"/>
        </w:rPr>
      </w:pPr>
    </w:p>
    <w:p w14:paraId="01D24952" w14:textId="77777777" w:rsidR="00343097" w:rsidRDefault="00343097" w:rsidP="00DC3191">
      <w:pPr>
        <w:tabs>
          <w:tab w:val="num" w:pos="720"/>
        </w:tabs>
        <w:spacing w:after="51" w:line="233" w:lineRule="auto"/>
        <w:rPr>
          <w:rFonts w:asciiTheme="minorHAnsi" w:hAnsiTheme="minorHAnsi" w:cstheme="minorHAnsi"/>
          <w:bCs/>
          <w:sz w:val="22"/>
        </w:rPr>
      </w:pPr>
    </w:p>
    <w:p w14:paraId="500961BC" w14:textId="77777777" w:rsidR="00343097" w:rsidRDefault="00343097" w:rsidP="00DC3191">
      <w:pPr>
        <w:tabs>
          <w:tab w:val="num" w:pos="720"/>
        </w:tabs>
        <w:spacing w:after="51" w:line="233" w:lineRule="auto"/>
        <w:rPr>
          <w:rFonts w:asciiTheme="minorHAnsi" w:hAnsiTheme="minorHAnsi" w:cstheme="minorHAnsi"/>
          <w:bCs/>
          <w:sz w:val="22"/>
        </w:rPr>
      </w:pPr>
    </w:p>
    <w:p w14:paraId="357DC8DE" w14:textId="77777777" w:rsidR="00343097" w:rsidRDefault="00343097" w:rsidP="00DC3191">
      <w:pPr>
        <w:tabs>
          <w:tab w:val="num" w:pos="720"/>
        </w:tabs>
        <w:spacing w:after="51" w:line="233" w:lineRule="auto"/>
        <w:rPr>
          <w:rFonts w:asciiTheme="minorHAnsi" w:hAnsiTheme="minorHAnsi" w:cstheme="minorHAnsi"/>
          <w:bCs/>
          <w:sz w:val="22"/>
        </w:rPr>
      </w:pPr>
    </w:p>
    <w:p w14:paraId="65A7D322" w14:textId="77777777" w:rsidR="00343097" w:rsidRDefault="00343097" w:rsidP="00DC3191">
      <w:pPr>
        <w:tabs>
          <w:tab w:val="num" w:pos="720"/>
        </w:tabs>
        <w:spacing w:after="51" w:line="233" w:lineRule="auto"/>
        <w:rPr>
          <w:rFonts w:asciiTheme="minorHAnsi" w:hAnsiTheme="minorHAnsi" w:cstheme="minorHAnsi"/>
          <w:bCs/>
          <w:sz w:val="22"/>
        </w:rPr>
      </w:pPr>
    </w:p>
    <w:p w14:paraId="44A27E54" w14:textId="77777777" w:rsidR="00343097" w:rsidRDefault="00343097" w:rsidP="00DC3191">
      <w:pPr>
        <w:tabs>
          <w:tab w:val="num" w:pos="720"/>
        </w:tabs>
        <w:spacing w:after="51" w:line="233" w:lineRule="auto"/>
        <w:rPr>
          <w:rFonts w:asciiTheme="minorHAnsi" w:hAnsiTheme="minorHAnsi" w:cstheme="minorHAnsi"/>
          <w:bCs/>
          <w:sz w:val="22"/>
        </w:rPr>
      </w:pPr>
    </w:p>
    <w:p w14:paraId="14E9A5E0" w14:textId="77777777" w:rsidR="00343097" w:rsidRDefault="00343097" w:rsidP="00DC3191">
      <w:pPr>
        <w:tabs>
          <w:tab w:val="num" w:pos="720"/>
        </w:tabs>
        <w:spacing w:after="51" w:line="233" w:lineRule="auto"/>
        <w:rPr>
          <w:rFonts w:asciiTheme="minorHAnsi" w:hAnsiTheme="minorHAnsi" w:cstheme="minorHAnsi"/>
          <w:bCs/>
          <w:sz w:val="22"/>
        </w:rPr>
      </w:pPr>
    </w:p>
    <w:p w14:paraId="5DB1055E" w14:textId="77777777" w:rsidR="00343097" w:rsidRDefault="00343097" w:rsidP="00DC3191">
      <w:pPr>
        <w:tabs>
          <w:tab w:val="num" w:pos="720"/>
        </w:tabs>
        <w:spacing w:after="51" w:line="233" w:lineRule="auto"/>
        <w:rPr>
          <w:rFonts w:asciiTheme="minorHAnsi" w:hAnsiTheme="minorHAnsi" w:cstheme="minorHAnsi"/>
          <w:bCs/>
          <w:sz w:val="22"/>
        </w:rPr>
      </w:pPr>
    </w:p>
    <w:p w14:paraId="2B395D18" w14:textId="05AABF7C" w:rsidR="007D0E59" w:rsidRDefault="00DC3191" w:rsidP="00DC3191">
      <w:pPr>
        <w:tabs>
          <w:tab w:val="num" w:pos="720"/>
        </w:tabs>
        <w:spacing w:after="51" w:line="233" w:lineRule="auto"/>
        <w:rPr>
          <w:rFonts w:asciiTheme="minorHAnsi" w:hAnsiTheme="minorHAnsi" w:cstheme="minorHAnsi"/>
          <w:bCs/>
          <w:sz w:val="22"/>
        </w:rPr>
      </w:pPr>
      <w:r>
        <w:rPr>
          <w:rFonts w:asciiTheme="minorHAnsi" w:hAnsiTheme="minorHAnsi" w:cstheme="minorHAnsi"/>
          <w:bCs/>
          <w:sz w:val="22"/>
        </w:rPr>
        <w:t xml:space="preserve">In the </w:t>
      </w:r>
      <w:r w:rsidR="00BA78E8" w:rsidRPr="0070361E">
        <w:rPr>
          <w:rFonts w:asciiTheme="minorHAnsi" w:hAnsiTheme="minorHAnsi" w:cstheme="minorHAnsi"/>
          <w:b/>
          <w:i/>
          <w:iCs/>
          <w:sz w:val="22"/>
        </w:rPr>
        <w:t>RECORDS</w:t>
      </w:r>
      <w:r w:rsidR="00BA78E8">
        <w:rPr>
          <w:rFonts w:asciiTheme="minorHAnsi" w:hAnsiTheme="minorHAnsi" w:cstheme="minorHAnsi"/>
          <w:bCs/>
          <w:sz w:val="22"/>
        </w:rPr>
        <w:t xml:space="preserve"> section of the summary card, </w:t>
      </w:r>
    </w:p>
    <w:p w14:paraId="5CF31858" w14:textId="26AC216A" w:rsidR="00FE2CA2" w:rsidRPr="00BA78E8" w:rsidRDefault="00FE2CA2" w:rsidP="00DC3191">
      <w:pPr>
        <w:tabs>
          <w:tab w:val="num" w:pos="720"/>
        </w:tabs>
        <w:spacing w:after="51" w:line="233" w:lineRule="auto"/>
        <w:rPr>
          <w:rFonts w:asciiTheme="minorHAnsi" w:hAnsiTheme="minorHAnsi" w:cstheme="minorHAnsi"/>
          <w:bCs/>
          <w:sz w:val="22"/>
        </w:rPr>
      </w:pPr>
      <w:r>
        <w:rPr>
          <w:noProof/>
        </w:rPr>
        <w:drawing>
          <wp:inline distT="0" distB="0" distL="0" distR="0" wp14:anchorId="1A2A0035" wp14:editId="72830037">
            <wp:extent cx="4219575" cy="3476625"/>
            <wp:effectExtent l="0" t="0" r="9525" b="9525"/>
            <wp:docPr id="30" name="Picture 30" descr="My Health Record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y Health Records Summ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575" cy="3476625"/>
                    </a:xfrm>
                    <a:prstGeom prst="rect">
                      <a:avLst/>
                    </a:prstGeom>
                    <a:noFill/>
                    <a:ln>
                      <a:noFill/>
                    </a:ln>
                  </pic:spPr>
                </pic:pic>
              </a:graphicData>
            </a:graphic>
          </wp:inline>
        </w:drawing>
      </w:r>
    </w:p>
    <w:p w14:paraId="46449EC4" w14:textId="1F087A5C" w:rsidR="008E758F" w:rsidRDefault="008E758F" w:rsidP="009141E5">
      <w:pPr>
        <w:pStyle w:val="ListParagraph"/>
        <w:numPr>
          <w:ilvl w:val="0"/>
          <w:numId w:val="18"/>
        </w:numPr>
        <w:tabs>
          <w:tab w:val="num" w:pos="720"/>
        </w:tabs>
        <w:spacing w:after="51" w:line="233" w:lineRule="auto"/>
        <w:rPr>
          <w:rFonts w:asciiTheme="minorHAnsi" w:hAnsiTheme="minorHAnsi" w:cstheme="minorHAnsi"/>
          <w:bCs/>
          <w:sz w:val="22"/>
        </w:rPr>
      </w:pPr>
      <w:r w:rsidRPr="008E758F">
        <w:rPr>
          <w:rFonts w:asciiTheme="minorHAnsi" w:hAnsiTheme="minorHAnsi" w:cstheme="minorHAnsi"/>
          <w:bCs/>
          <w:sz w:val="22"/>
        </w:rPr>
        <w:t>The most recently generated CCD, Continuity of Care Document, is displayed.</w:t>
      </w:r>
    </w:p>
    <w:p w14:paraId="234AF02B" w14:textId="5B3D0CF7" w:rsidR="00E65EFF" w:rsidRDefault="00E65EFF" w:rsidP="009141E5">
      <w:pPr>
        <w:pStyle w:val="ListParagraph"/>
        <w:numPr>
          <w:ilvl w:val="0"/>
          <w:numId w:val="18"/>
        </w:numPr>
        <w:tabs>
          <w:tab w:val="num" w:pos="720"/>
        </w:tabs>
        <w:spacing w:after="51" w:line="233" w:lineRule="auto"/>
        <w:rPr>
          <w:rFonts w:asciiTheme="minorHAnsi" w:hAnsiTheme="minorHAnsi" w:cstheme="minorHAnsi"/>
          <w:bCs/>
          <w:sz w:val="22"/>
        </w:rPr>
      </w:pPr>
      <w:r>
        <w:rPr>
          <w:rFonts w:asciiTheme="minorHAnsi" w:hAnsiTheme="minorHAnsi" w:cstheme="minorHAnsi"/>
          <w:bCs/>
          <w:sz w:val="22"/>
        </w:rPr>
        <w:t xml:space="preserve">A CCD is </w:t>
      </w:r>
      <w:r w:rsidR="00743FF6">
        <w:rPr>
          <w:rFonts w:asciiTheme="minorHAnsi" w:hAnsiTheme="minorHAnsi" w:cstheme="minorHAnsi"/>
          <w:bCs/>
          <w:sz w:val="22"/>
        </w:rPr>
        <w:t>the term used for an electronically generated, client-specific clinical summary document.</w:t>
      </w:r>
    </w:p>
    <w:p w14:paraId="07D2D8D0" w14:textId="77777777" w:rsidR="008E758F" w:rsidRDefault="008E758F" w:rsidP="008A225C">
      <w:pPr>
        <w:pStyle w:val="ListParagraph"/>
        <w:numPr>
          <w:ilvl w:val="0"/>
          <w:numId w:val="18"/>
        </w:numPr>
        <w:tabs>
          <w:tab w:val="num" w:pos="720"/>
        </w:tabs>
        <w:spacing w:after="51" w:line="233" w:lineRule="auto"/>
        <w:rPr>
          <w:rFonts w:asciiTheme="minorHAnsi" w:hAnsiTheme="minorHAnsi" w:cstheme="minorHAnsi"/>
          <w:bCs/>
          <w:sz w:val="22"/>
        </w:rPr>
      </w:pPr>
      <w:r w:rsidRPr="008E758F">
        <w:rPr>
          <w:rFonts w:asciiTheme="minorHAnsi" w:hAnsiTheme="minorHAnsi" w:cstheme="minorHAnsi"/>
          <w:bCs/>
          <w:sz w:val="22"/>
        </w:rPr>
        <w:t>Click on the blue VIEW CCD to view the full details of the Continuity of Care Document.</w:t>
      </w:r>
    </w:p>
    <w:p w14:paraId="025D4A56" w14:textId="4B43EC73" w:rsidR="008E758F" w:rsidRPr="008E758F" w:rsidRDefault="008E758F" w:rsidP="008A225C">
      <w:pPr>
        <w:pStyle w:val="ListParagraph"/>
        <w:numPr>
          <w:ilvl w:val="0"/>
          <w:numId w:val="18"/>
        </w:numPr>
        <w:tabs>
          <w:tab w:val="num" w:pos="720"/>
        </w:tabs>
        <w:spacing w:after="51" w:line="233" w:lineRule="auto"/>
        <w:rPr>
          <w:rFonts w:asciiTheme="minorHAnsi" w:hAnsiTheme="minorHAnsi" w:cstheme="minorHAnsi"/>
          <w:bCs/>
          <w:sz w:val="22"/>
        </w:rPr>
      </w:pPr>
      <w:r w:rsidRPr="008E758F">
        <w:rPr>
          <w:rFonts w:asciiTheme="minorHAnsi" w:hAnsiTheme="minorHAnsi" w:cstheme="minorHAnsi"/>
          <w:bCs/>
          <w:sz w:val="22"/>
        </w:rPr>
        <w:t>A new CCD export record can be created by selecting the blue EXPORT NEW RECORD button.</w:t>
      </w:r>
    </w:p>
    <w:p w14:paraId="5F421562" w14:textId="77777777" w:rsidR="00343097" w:rsidRDefault="00343097" w:rsidP="008E758F">
      <w:pPr>
        <w:tabs>
          <w:tab w:val="num" w:pos="720"/>
        </w:tabs>
        <w:spacing w:after="51" w:line="233" w:lineRule="auto"/>
        <w:rPr>
          <w:rFonts w:asciiTheme="minorHAnsi" w:hAnsiTheme="minorHAnsi" w:cstheme="minorHAnsi"/>
          <w:bCs/>
          <w:sz w:val="22"/>
        </w:rPr>
      </w:pPr>
    </w:p>
    <w:p w14:paraId="4A259F3B" w14:textId="77777777" w:rsidR="00343097" w:rsidRDefault="00343097" w:rsidP="008E758F">
      <w:pPr>
        <w:tabs>
          <w:tab w:val="num" w:pos="720"/>
        </w:tabs>
        <w:spacing w:after="51" w:line="233" w:lineRule="auto"/>
        <w:rPr>
          <w:rFonts w:asciiTheme="minorHAnsi" w:hAnsiTheme="minorHAnsi" w:cstheme="minorHAnsi"/>
          <w:bCs/>
          <w:sz w:val="22"/>
        </w:rPr>
      </w:pPr>
    </w:p>
    <w:p w14:paraId="089909BA" w14:textId="053B2C78" w:rsidR="007D0E59" w:rsidRDefault="008E758F" w:rsidP="008E758F">
      <w:pPr>
        <w:tabs>
          <w:tab w:val="num" w:pos="720"/>
        </w:tabs>
        <w:spacing w:after="51" w:line="233" w:lineRule="auto"/>
        <w:rPr>
          <w:rFonts w:asciiTheme="minorHAnsi" w:hAnsiTheme="minorHAnsi" w:cstheme="minorHAnsi"/>
          <w:bCs/>
          <w:sz w:val="22"/>
        </w:rPr>
      </w:pPr>
      <w:r w:rsidRPr="008E758F">
        <w:rPr>
          <w:rFonts w:asciiTheme="minorHAnsi" w:hAnsiTheme="minorHAnsi" w:cstheme="minorHAnsi"/>
          <w:bCs/>
          <w:sz w:val="22"/>
        </w:rPr>
        <w:t>The details screen for the My Health menu option contains the same information and available actions as the summary screen and lists inactive medications.</w:t>
      </w:r>
    </w:p>
    <w:p w14:paraId="12888C19" w14:textId="0ECEAA09" w:rsidR="007D0E59" w:rsidRPr="007D0E59" w:rsidRDefault="00856F59" w:rsidP="007D0E59">
      <w:pPr>
        <w:tabs>
          <w:tab w:val="num" w:pos="720"/>
        </w:tabs>
        <w:spacing w:after="51" w:line="233" w:lineRule="auto"/>
        <w:rPr>
          <w:rFonts w:asciiTheme="minorHAnsi" w:hAnsiTheme="minorHAnsi" w:cstheme="minorHAnsi"/>
          <w:bCs/>
          <w:sz w:val="22"/>
        </w:rPr>
      </w:pPr>
      <w:r>
        <w:rPr>
          <w:noProof/>
        </w:rPr>
        <w:drawing>
          <wp:inline distT="0" distB="0" distL="0" distR="0" wp14:anchorId="179605FD" wp14:editId="7E0B6C01">
            <wp:extent cx="6447155" cy="2477135"/>
            <wp:effectExtent l="0" t="0" r="0" b="0"/>
            <wp:docPr id="31" name="Picture 31" descr="My Health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y Health Details Sc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7155" cy="2477135"/>
                    </a:xfrm>
                    <a:prstGeom prst="rect">
                      <a:avLst/>
                    </a:prstGeom>
                    <a:noFill/>
                    <a:ln>
                      <a:noFill/>
                    </a:ln>
                  </pic:spPr>
                </pic:pic>
              </a:graphicData>
            </a:graphic>
          </wp:inline>
        </w:drawing>
      </w:r>
    </w:p>
    <w:p w14:paraId="58814797" w14:textId="77777777" w:rsidR="00BB4296" w:rsidRDefault="00BB4296">
      <w:pPr>
        <w:spacing w:after="160" w:line="259" w:lineRule="auto"/>
        <w:ind w:left="0" w:firstLine="0"/>
      </w:pPr>
      <w:r>
        <w:br w:type="page"/>
      </w:r>
    </w:p>
    <w:p w14:paraId="576A35CD" w14:textId="2119092A" w:rsidR="007233CF" w:rsidRPr="00BB4296" w:rsidRDefault="008A097E" w:rsidP="00BB4296">
      <w:pPr>
        <w:pStyle w:val="Heading2"/>
        <w:rPr>
          <w:rFonts w:asciiTheme="minorHAnsi" w:hAnsiTheme="minorHAnsi"/>
        </w:rPr>
      </w:pPr>
      <w:r w:rsidRPr="00BB4296">
        <w:rPr>
          <w:rFonts w:asciiTheme="minorHAnsi" w:hAnsiTheme="minorHAnsi"/>
        </w:rPr>
        <w:lastRenderedPageBreak/>
        <w:t>Forms</w:t>
      </w:r>
    </w:p>
    <w:p w14:paraId="0C8FC286" w14:textId="1C972196" w:rsidR="007233CF" w:rsidRDefault="00B40B9C" w:rsidP="00785D0D">
      <w:pPr>
        <w:spacing w:line="259" w:lineRule="auto"/>
        <w:ind w:left="20" w:right="-77" w:firstLine="0"/>
      </w:pPr>
      <w:r>
        <w:rPr>
          <w:noProof/>
        </w:rPr>
        <w:drawing>
          <wp:inline distT="0" distB="0" distL="0" distR="0" wp14:anchorId="085EB7C8" wp14:editId="55E48338">
            <wp:extent cx="6447155" cy="2477135"/>
            <wp:effectExtent l="0" t="0" r="0" b="0"/>
            <wp:docPr id="32" name="Picture 32" descr="My Health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y Health Details Sc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7155" cy="2477135"/>
                    </a:xfrm>
                    <a:prstGeom prst="rect">
                      <a:avLst/>
                    </a:prstGeom>
                    <a:noFill/>
                    <a:ln>
                      <a:noFill/>
                    </a:ln>
                  </pic:spPr>
                </pic:pic>
              </a:graphicData>
            </a:graphic>
          </wp:inline>
        </w:drawing>
      </w:r>
    </w:p>
    <w:p w14:paraId="6CF03BD3" w14:textId="7E1336F2" w:rsidR="00785D0D" w:rsidRPr="00DC0F6D" w:rsidRDefault="00F75557" w:rsidP="00785D0D">
      <w:pPr>
        <w:spacing w:before="240" w:line="259" w:lineRule="auto"/>
        <w:ind w:left="20" w:right="-77" w:firstLine="0"/>
        <w:rPr>
          <w:rFonts w:asciiTheme="minorHAnsi" w:hAnsiTheme="minorHAnsi" w:cstheme="minorHAnsi"/>
          <w:sz w:val="22"/>
        </w:rPr>
      </w:pPr>
      <w:r w:rsidRPr="00DC0F6D">
        <w:rPr>
          <w:rFonts w:asciiTheme="minorHAnsi" w:hAnsiTheme="minorHAnsi" w:cstheme="minorHAnsi"/>
          <w:sz w:val="22"/>
        </w:rPr>
        <w:t>If</w:t>
      </w:r>
      <w:r w:rsidR="00785D0D" w:rsidRPr="00DC0F6D">
        <w:rPr>
          <w:rFonts w:asciiTheme="minorHAnsi" w:hAnsiTheme="minorHAnsi" w:cstheme="minorHAnsi"/>
          <w:sz w:val="22"/>
        </w:rPr>
        <w:t xml:space="preserve"> Forms are shared with the Client Portal, they show as assigned forms on the Forms summary card along with a count. Click on the Forms menu item or on the red View Forms to </w:t>
      </w:r>
      <w:r w:rsidR="0056065C" w:rsidRPr="00DC0F6D">
        <w:rPr>
          <w:rFonts w:asciiTheme="minorHAnsi" w:hAnsiTheme="minorHAnsi" w:cstheme="minorHAnsi"/>
          <w:sz w:val="22"/>
        </w:rPr>
        <w:t>view, complete, and sign Forms.</w:t>
      </w:r>
    </w:p>
    <w:p w14:paraId="422FD3F5" w14:textId="1F866BEC" w:rsidR="0056065C" w:rsidRPr="00785D0D" w:rsidRDefault="00880BBB" w:rsidP="00785D0D">
      <w:pPr>
        <w:spacing w:before="240" w:line="259" w:lineRule="auto"/>
        <w:ind w:left="20" w:right="-77" w:firstLine="0"/>
        <w:rPr>
          <w:sz w:val="22"/>
        </w:rPr>
      </w:pPr>
      <w:r>
        <w:rPr>
          <w:noProof/>
        </w:rPr>
        <w:drawing>
          <wp:inline distT="0" distB="0" distL="0" distR="0" wp14:anchorId="2A48C202" wp14:editId="7A374793">
            <wp:extent cx="6447155" cy="2442210"/>
            <wp:effectExtent l="0" t="0" r="0" b="0"/>
            <wp:docPr id="33" name="Picture 33" descr="Form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Detai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7155" cy="2442210"/>
                    </a:xfrm>
                    <a:prstGeom prst="rect">
                      <a:avLst/>
                    </a:prstGeom>
                    <a:noFill/>
                    <a:ln>
                      <a:noFill/>
                    </a:ln>
                  </pic:spPr>
                </pic:pic>
              </a:graphicData>
            </a:graphic>
          </wp:inline>
        </w:drawing>
      </w:r>
    </w:p>
    <w:p w14:paraId="32C1CA9E" w14:textId="77777777" w:rsidR="007B30D4" w:rsidRPr="00DC0F6D" w:rsidRDefault="00CB7851" w:rsidP="00492BAF">
      <w:pPr>
        <w:pStyle w:val="ListParagraph"/>
        <w:numPr>
          <w:ilvl w:val="0"/>
          <w:numId w:val="19"/>
        </w:numPr>
        <w:spacing w:before="240" w:after="0" w:line="240" w:lineRule="auto"/>
        <w:ind w:left="20" w:right="-77" w:firstLine="0"/>
        <w:rPr>
          <w:rFonts w:asciiTheme="minorHAnsi" w:hAnsiTheme="minorHAnsi" w:cstheme="minorHAnsi"/>
          <w:sz w:val="22"/>
        </w:rPr>
      </w:pPr>
      <w:r w:rsidRPr="00DC0F6D">
        <w:rPr>
          <w:rFonts w:asciiTheme="minorHAnsi" w:hAnsiTheme="minorHAnsi" w:cstheme="minorHAnsi"/>
          <w:sz w:val="22"/>
        </w:rPr>
        <w:t>A card displays for each form that was shared to the Client Portal.</w:t>
      </w:r>
    </w:p>
    <w:p w14:paraId="3AA189BB" w14:textId="77777777" w:rsidR="007B30D4" w:rsidRPr="00DC0F6D" w:rsidRDefault="00CB7851" w:rsidP="0010781E">
      <w:pPr>
        <w:pStyle w:val="ListParagraph"/>
        <w:numPr>
          <w:ilvl w:val="0"/>
          <w:numId w:val="19"/>
        </w:numPr>
        <w:spacing w:before="240" w:after="0" w:line="240" w:lineRule="auto"/>
        <w:ind w:left="20" w:right="-77" w:firstLine="0"/>
        <w:rPr>
          <w:rFonts w:asciiTheme="minorHAnsi" w:hAnsiTheme="minorHAnsi" w:cstheme="minorHAnsi"/>
          <w:sz w:val="22"/>
        </w:rPr>
      </w:pPr>
      <w:r w:rsidRPr="00DC0F6D">
        <w:rPr>
          <w:rFonts w:asciiTheme="minorHAnsi" w:hAnsiTheme="minorHAnsi" w:cstheme="minorHAnsi"/>
          <w:sz w:val="22"/>
        </w:rPr>
        <w:t>The button in the bottom-right corner grants access to each form</w:t>
      </w:r>
      <w:r w:rsidR="007B30D4" w:rsidRPr="00DC0F6D">
        <w:rPr>
          <w:rFonts w:asciiTheme="minorHAnsi" w:hAnsiTheme="minorHAnsi" w:cstheme="minorHAnsi"/>
          <w:sz w:val="22"/>
        </w:rPr>
        <w:t>,</w:t>
      </w:r>
      <w:r w:rsidRPr="00DC0F6D">
        <w:rPr>
          <w:rFonts w:asciiTheme="minorHAnsi" w:hAnsiTheme="minorHAnsi" w:cstheme="minorHAnsi"/>
          <w:sz w:val="22"/>
        </w:rPr>
        <w:t xml:space="preserve"> </w:t>
      </w:r>
      <w:proofErr w:type="gramStart"/>
      <w:r w:rsidRPr="00DC0F6D">
        <w:rPr>
          <w:rFonts w:asciiTheme="minorHAnsi" w:hAnsiTheme="minorHAnsi" w:cstheme="minorHAnsi"/>
          <w:sz w:val="22"/>
        </w:rPr>
        <w:t>and also</w:t>
      </w:r>
      <w:proofErr w:type="gramEnd"/>
      <w:r w:rsidRPr="00DC0F6D">
        <w:rPr>
          <w:rFonts w:asciiTheme="minorHAnsi" w:hAnsiTheme="minorHAnsi" w:cstheme="minorHAnsi"/>
          <w:sz w:val="22"/>
        </w:rPr>
        <w:t xml:space="preserve"> describes the expected action(s):</w:t>
      </w:r>
    </w:p>
    <w:p w14:paraId="1B3D8E94" w14:textId="77777777" w:rsidR="00E52C96" w:rsidRPr="00DC0F6D" w:rsidRDefault="00CB7851" w:rsidP="00E52C96">
      <w:pPr>
        <w:pStyle w:val="ListParagraph"/>
        <w:numPr>
          <w:ilvl w:val="1"/>
          <w:numId w:val="19"/>
        </w:numPr>
        <w:spacing w:before="240" w:after="0" w:line="240" w:lineRule="auto"/>
        <w:ind w:left="720" w:right="-77"/>
        <w:rPr>
          <w:rFonts w:asciiTheme="minorHAnsi" w:hAnsiTheme="minorHAnsi" w:cstheme="minorHAnsi"/>
          <w:sz w:val="22"/>
        </w:rPr>
      </w:pPr>
      <w:r w:rsidRPr="00DC0F6D">
        <w:rPr>
          <w:rFonts w:asciiTheme="minorHAnsi" w:hAnsiTheme="minorHAnsi" w:cstheme="minorHAnsi"/>
          <w:sz w:val="22"/>
        </w:rPr>
        <w:t>Complete For</w:t>
      </w:r>
      <w:r w:rsidR="00E52C96" w:rsidRPr="00DC0F6D">
        <w:rPr>
          <w:rFonts w:asciiTheme="minorHAnsi" w:hAnsiTheme="minorHAnsi" w:cstheme="minorHAnsi"/>
          <w:sz w:val="22"/>
        </w:rPr>
        <w:t>m</w:t>
      </w:r>
    </w:p>
    <w:p w14:paraId="641FC6B1" w14:textId="31B8D7DA" w:rsidR="007B30D4" w:rsidRPr="00DC0F6D" w:rsidRDefault="00CB7851" w:rsidP="00E52C96">
      <w:pPr>
        <w:pStyle w:val="ListParagraph"/>
        <w:numPr>
          <w:ilvl w:val="1"/>
          <w:numId w:val="19"/>
        </w:numPr>
        <w:spacing w:before="240" w:after="0" w:line="240" w:lineRule="auto"/>
        <w:ind w:left="720" w:right="-77"/>
        <w:rPr>
          <w:rFonts w:asciiTheme="minorHAnsi" w:hAnsiTheme="minorHAnsi" w:cstheme="minorHAnsi"/>
          <w:sz w:val="22"/>
        </w:rPr>
      </w:pPr>
      <w:r w:rsidRPr="00DC0F6D">
        <w:rPr>
          <w:rFonts w:asciiTheme="minorHAnsi" w:hAnsiTheme="minorHAnsi" w:cstheme="minorHAnsi"/>
          <w:sz w:val="22"/>
        </w:rPr>
        <w:t>Review Form</w:t>
      </w:r>
    </w:p>
    <w:p w14:paraId="6397E1C2" w14:textId="77777777" w:rsidR="007B30D4" w:rsidRPr="00DC0F6D" w:rsidRDefault="00CB7851" w:rsidP="00E52C96">
      <w:pPr>
        <w:pStyle w:val="ListParagraph"/>
        <w:numPr>
          <w:ilvl w:val="1"/>
          <w:numId w:val="19"/>
        </w:numPr>
        <w:spacing w:before="240" w:after="0" w:line="240" w:lineRule="auto"/>
        <w:ind w:left="720" w:right="-77"/>
        <w:rPr>
          <w:rFonts w:asciiTheme="minorHAnsi" w:hAnsiTheme="minorHAnsi" w:cstheme="minorHAnsi"/>
          <w:sz w:val="22"/>
        </w:rPr>
      </w:pPr>
      <w:r w:rsidRPr="00DC0F6D">
        <w:rPr>
          <w:rFonts w:asciiTheme="minorHAnsi" w:hAnsiTheme="minorHAnsi" w:cstheme="minorHAnsi"/>
          <w:sz w:val="22"/>
        </w:rPr>
        <w:t>Sign Form</w:t>
      </w:r>
    </w:p>
    <w:p w14:paraId="4CAD3D5A" w14:textId="270E9AA1" w:rsidR="00785D0D" w:rsidRPr="00DC0F6D" w:rsidRDefault="00CB7851" w:rsidP="00E52C96">
      <w:pPr>
        <w:pStyle w:val="ListParagraph"/>
        <w:numPr>
          <w:ilvl w:val="1"/>
          <w:numId w:val="19"/>
        </w:numPr>
        <w:spacing w:before="240" w:after="0" w:line="240" w:lineRule="auto"/>
        <w:ind w:left="720" w:right="-77"/>
        <w:rPr>
          <w:rFonts w:asciiTheme="minorHAnsi" w:hAnsiTheme="minorHAnsi" w:cstheme="minorHAnsi"/>
          <w:sz w:val="22"/>
        </w:rPr>
      </w:pPr>
      <w:r w:rsidRPr="00DC0F6D">
        <w:rPr>
          <w:rFonts w:asciiTheme="minorHAnsi" w:hAnsiTheme="minorHAnsi" w:cstheme="minorHAnsi"/>
          <w:sz w:val="22"/>
        </w:rPr>
        <w:t>Review and Sign Form</w:t>
      </w:r>
    </w:p>
    <w:p w14:paraId="764EE20F" w14:textId="331838AE" w:rsidR="00B8180F" w:rsidRDefault="00B8180F" w:rsidP="00B8180F">
      <w:pPr>
        <w:spacing w:before="240" w:after="0" w:line="240" w:lineRule="auto"/>
        <w:ind w:right="-77"/>
      </w:pPr>
    </w:p>
    <w:p w14:paraId="434344FA" w14:textId="06B9F587" w:rsidR="00B8180F" w:rsidRDefault="00B8180F" w:rsidP="00B8180F">
      <w:pPr>
        <w:spacing w:before="240" w:after="0" w:line="240" w:lineRule="auto"/>
        <w:ind w:right="-77"/>
      </w:pPr>
    </w:p>
    <w:p w14:paraId="270CF331" w14:textId="36DA6CA7" w:rsidR="00B8180F" w:rsidRDefault="00B8180F" w:rsidP="00B8180F">
      <w:pPr>
        <w:spacing w:before="240" w:after="0" w:line="240" w:lineRule="auto"/>
        <w:ind w:right="-77"/>
      </w:pPr>
    </w:p>
    <w:p w14:paraId="748711F0" w14:textId="7CC82B21" w:rsidR="00B8180F" w:rsidRDefault="00B8180F" w:rsidP="00B8180F">
      <w:pPr>
        <w:spacing w:before="240" w:after="0" w:line="240" w:lineRule="auto"/>
        <w:ind w:right="-77"/>
      </w:pPr>
    </w:p>
    <w:p w14:paraId="262B9670" w14:textId="71370D7E" w:rsidR="00B8180F" w:rsidRDefault="00B8180F" w:rsidP="00B8180F">
      <w:pPr>
        <w:spacing w:before="240" w:after="0" w:line="240" w:lineRule="auto"/>
        <w:ind w:right="-77"/>
      </w:pPr>
    </w:p>
    <w:p w14:paraId="73F89C62" w14:textId="77777777" w:rsidR="0008069D" w:rsidRDefault="00363699" w:rsidP="00C76166">
      <w:pPr>
        <w:spacing w:before="240" w:after="0" w:line="240" w:lineRule="auto"/>
        <w:ind w:right="-77"/>
        <w:rPr>
          <w:rFonts w:asciiTheme="minorHAnsi" w:hAnsiTheme="minorHAnsi" w:cs="Arial"/>
          <w:color w:val="auto"/>
          <w:sz w:val="22"/>
        </w:rPr>
      </w:pPr>
      <w:r>
        <w:rPr>
          <w:noProof/>
        </w:rPr>
        <w:lastRenderedPageBreak/>
        <w:drawing>
          <wp:inline distT="0" distB="0" distL="0" distR="0" wp14:anchorId="009F7ACE" wp14:editId="152EC12C">
            <wp:extent cx="6543675" cy="245177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7435" cy="2464428"/>
                    </a:xfrm>
                    <a:prstGeom prst="rect">
                      <a:avLst/>
                    </a:prstGeom>
                    <a:noFill/>
                  </pic:spPr>
                </pic:pic>
              </a:graphicData>
            </a:graphic>
          </wp:inline>
        </w:drawing>
      </w:r>
    </w:p>
    <w:p w14:paraId="3470CE26" w14:textId="7F85566F" w:rsidR="0008069D" w:rsidRDefault="00C76166" w:rsidP="0008069D">
      <w:pPr>
        <w:pStyle w:val="ListParagraph"/>
        <w:numPr>
          <w:ilvl w:val="0"/>
          <w:numId w:val="21"/>
        </w:numPr>
        <w:spacing w:before="240" w:after="0" w:line="240" w:lineRule="auto"/>
        <w:ind w:right="-77"/>
        <w:rPr>
          <w:rFonts w:asciiTheme="minorHAnsi" w:hAnsiTheme="minorHAnsi" w:cs="Arial"/>
          <w:color w:val="auto"/>
          <w:sz w:val="22"/>
        </w:rPr>
      </w:pPr>
      <w:r w:rsidRPr="0008069D">
        <w:rPr>
          <w:rFonts w:asciiTheme="minorHAnsi" w:hAnsiTheme="minorHAnsi" w:cs="Arial"/>
          <w:color w:val="auto"/>
          <w:sz w:val="22"/>
        </w:rPr>
        <w:t>When all required actions are completed on a form, the action buttons, </w:t>
      </w:r>
      <w:r w:rsidRPr="0008069D">
        <w:rPr>
          <w:rFonts w:asciiTheme="minorHAnsi" w:hAnsiTheme="minorHAnsi" w:cs="Arial"/>
          <w:i/>
          <w:iCs/>
          <w:color w:val="auto"/>
          <w:sz w:val="22"/>
        </w:rPr>
        <w:t>Save </w:t>
      </w:r>
      <w:r w:rsidRPr="0008069D">
        <w:rPr>
          <w:rFonts w:asciiTheme="minorHAnsi" w:hAnsiTheme="minorHAnsi" w:cs="Arial"/>
          <w:color w:val="auto"/>
          <w:sz w:val="22"/>
        </w:rPr>
        <w:t>or </w:t>
      </w:r>
      <w:r w:rsidRPr="0008069D">
        <w:rPr>
          <w:rFonts w:asciiTheme="minorHAnsi" w:hAnsiTheme="minorHAnsi" w:cs="Arial"/>
          <w:i/>
          <w:iCs/>
          <w:color w:val="auto"/>
          <w:sz w:val="22"/>
        </w:rPr>
        <w:t>Cancel, </w:t>
      </w:r>
      <w:r w:rsidRPr="0008069D">
        <w:rPr>
          <w:rFonts w:asciiTheme="minorHAnsi" w:hAnsiTheme="minorHAnsi" w:cs="Arial"/>
          <w:color w:val="auto"/>
          <w:sz w:val="22"/>
        </w:rPr>
        <w:t>are disabled. Select the magenta left arrow at the top to return to the assigned forms.</w:t>
      </w:r>
    </w:p>
    <w:p w14:paraId="3951CA20" w14:textId="43FA5CC1" w:rsidR="0008069D" w:rsidRPr="0008069D" w:rsidRDefault="008C577F" w:rsidP="0008069D">
      <w:pPr>
        <w:spacing w:before="240" w:after="0" w:line="240" w:lineRule="auto"/>
        <w:ind w:right="-77"/>
        <w:rPr>
          <w:rFonts w:asciiTheme="minorHAnsi" w:hAnsiTheme="minorHAnsi" w:cs="Arial"/>
          <w:color w:val="auto"/>
          <w:sz w:val="22"/>
        </w:rPr>
      </w:pPr>
      <w:r>
        <w:rPr>
          <w:noProof/>
        </w:rPr>
        <w:drawing>
          <wp:inline distT="0" distB="0" distL="0" distR="0" wp14:anchorId="6341185A" wp14:editId="60A4A5ED">
            <wp:extent cx="6447155" cy="2406650"/>
            <wp:effectExtent l="0" t="0" r="0" b="0"/>
            <wp:docPr id="35" name="Picture 35" descr="Form Progres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 Progress Indica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7155" cy="2406650"/>
                    </a:xfrm>
                    <a:prstGeom prst="rect">
                      <a:avLst/>
                    </a:prstGeom>
                    <a:noFill/>
                    <a:ln>
                      <a:noFill/>
                    </a:ln>
                  </pic:spPr>
                </pic:pic>
              </a:graphicData>
            </a:graphic>
          </wp:inline>
        </w:drawing>
      </w:r>
    </w:p>
    <w:p w14:paraId="7AA457E3" w14:textId="6D886C54" w:rsidR="00C76166" w:rsidRPr="00917DB5" w:rsidRDefault="008C577F" w:rsidP="008C577F">
      <w:pPr>
        <w:pStyle w:val="ListParagraph"/>
        <w:numPr>
          <w:ilvl w:val="0"/>
          <w:numId w:val="21"/>
        </w:numPr>
        <w:spacing w:before="240" w:after="0" w:line="240" w:lineRule="auto"/>
        <w:ind w:right="-77"/>
      </w:pPr>
      <w:r>
        <w:rPr>
          <w:rFonts w:asciiTheme="minorHAnsi" w:hAnsiTheme="minorHAnsi"/>
          <w:sz w:val="22"/>
        </w:rPr>
        <w:t>As forms are completed, a green check mark indicates progress.</w:t>
      </w:r>
    </w:p>
    <w:p w14:paraId="25B0B280" w14:textId="7D853C00" w:rsidR="00917DB5" w:rsidRPr="008C577F" w:rsidRDefault="00917DB5" w:rsidP="008C577F">
      <w:pPr>
        <w:pStyle w:val="ListParagraph"/>
        <w:numPr>
          <w:ilvl w:val="0"/>
          <w:numId w:val="21"/>
        </w:numPr>
        <w:spacing w:before="240" w:after="0" w:line="240" w:lineRule="auto"/>
        <w:ind w:right="-77"/>
      </w:pPr>
      <w:r>
        <w:rPr>
          <w:rFonts w:asciiTheme="minorHAnsi" w:hAnsiTheme="minorHAnsi"/>
          <w:sz w:val="22"/>
        </w:rPr>
        <w:t>Keep in mind that once a form is signed, no further changes can be made.</w:t>
      </w:r>
    </w:p>
    <w:p w14:paraId="4B5186A5" w14:textId="626D8235" w:rsidR="008C577F" w:rsidRPr="00396FC1" w:rsidRDefault="00FE5CB1" w:rsidP="008C577F">
      <w:pPr>
        <w:spacing w:before="240" w:after="0" w:line="240" w:lineRule="auto"/>
        <w:ind w:right="-77"/>
        <w:rPr>
          <w:rFonts w:asciiTheme="minorHAnsi" w:hAnsiTheme="minorHAnsi"/>
          <w:sz w:val="22"/>
        </w:rPr>
      </w:pPr>
      <w:r>
        <w:rPr>
          <w:rFonts w:asciiTheme="minorHAnsi" w:hAnsiTheme="minorHAnsi"/>
          <w:sz w:val="22"/>
        </w:rPr>
        <w:t xml:space="preserve">When the Forms are cleared and nothing is shared, </w:t>
      </w:r>
      <w:r w:rsidR="00396FC1">
        <w:rPr>
          <w:rFonts w:asciiTheme="minorHAnsi" w:hAnsiTheme="minorHAnsi"/>
          <w:sz w:val="22"/>
        </w:rPr>
        <w:t xml:space="preserve">the summary card returns to the </w:t>
      </w:r>
      <w:r w:rsidR="00396FC1">
        <w:rPr>
          <w:rFonts w:asciiTheme="minorHAnsi" w:hAnsiTheme="minorHAnsi"/>
          <w:i/>
          <w:iCs/>
          <w:sz w:val="22"/>
        </w:rPr>
        <w:t xml:space="preserve">No Assigned Forms </w:t>
      </w:r>
      <w:r w:rsidR="00396FC1">
        <w:rPr>
          <w:rFonts w:asciiTheme="minorHAnsi" w:hAnsiTheme="minorHAnsi"/>
          <w:sz w:val="22"/>
        </w:rPr>
        <w:t>state.</w:t>
      </w:r>
    </w:p>
    <w:p w14:paraId="764C87D1" w14:textId="47AB9B88" w:rsidR="00363699" w:rsidRDefault="00D07465" w:rsidP="00B8180F">
      <w:pPr>
        <w:spacing w:before="240" w:after="0" w:line="240" w:lineRule="auto"/>
        <w:ind w:right="-77"/>
      </w:pPr>
      <w:r>
        <w:rPr>
          <w:noProof/>
        </w:rPr>
        <w:drawing>
          <wp:inline distT="0" distB="0" distL="0" distR="0" wp14:anchorId="7209CE3A" wp14:editId="7C82ADF6">
            <wp:extent cx="6447155" cy="676275"/>
            <wp:effectExtent l="0" t="0" r="0" b="9525"/>
            <wp:docPr id="36" name="Picture 36" descr="No Assigne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 Assigned Form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7155" cy="676275"/>
                    </a:xfrm>
                    <a:prstGeom prst="rect">
                      <a:avLst/>
                    </a:prstGeom>
                    <a:noFill/>
                    <a:ln>
                      <a:noFill/>
                    </a:ln>
                  </pic:spPr>
                </pic:pic>
              </a:graphicData>
            </a:graphic>
          </wp:inline>
        </w:drawing>
      </w:r>
    </w:p>
    <w:sectPr w:rsidR="00363699">
      <w:footerReference w:type="default" r:id="rId39"/>
      <w:pgSz w:w="12240" w:h="15840"/>
      <w:pgMar w:top="623" w:right="907" w:bottom="628" w:left="1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C90E9" w14:textId="77777777" w:rsidR="00D308D4" w:rsidRDefault="00D308D4" w:rsidP="00497041">
      <w:pPr>
        <w:spacing w:after="0" w:line="240" w:lineRule="auto"/>
      </w:pPr>
      <w:r>
        <w:separator/>
      </w:r>
    </w:p>
  </w:endnote>
  <w:endnote w:type="continuationSeparator" w:id="0">
    <w:p w14:paraId="4450602C" w14:textId="77777777" w:rsidR="00D308D4" w:rsidRDefault="00D308D4" w:rsidP="00497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053F" w14:textId="4DD174E5" w:rsidR="00497041" w:rsidRDefault="00497041">
    <w:pPr>
      <w:pStyle w:val="Footer"/>
    </w:pPr>
    <w:r>
      <w:fldChar w:fldCharType="begin"/>
    </w:r>
    <w:r>
      <w:instrText xml:space="preserve"> DATE \@ "d-MMM-yy" </w:instrText>
    </w:r>
    <w:r>
      <w:fldChar w:fldCharType="separate"/>
    </w:r>
    <w:r w:rsidR="00B565BE">
      <w:rPr>
        <w:noProof/>
      </w:rPr>
      <w:t>28-Jul-21</w:t>
    </w:r>
    <w:r>
      <w:fldChar w:fldCharType="end"/>
    </w:r>
    <w:r>
      <w:ptab w:relativeTo="margin" w:alignment="center" w:leader="none"/>
    </w:r>
    <w:r w:rsidR="009E2009">
      <w:t>The Echo Group</w:t>
    </w:r>
    <w:r>
      <w:ptab w:relativeTo="margin" w:alignment="right" w:leader="none"/>
    </w:r>
    <w:r w:rsidR="00822209">
      <w:fldChar w:fldCharType="begin"/>
    </w:r>
    <w:r w:rsidR="00822209">
      <w:instrText xml:space="preserve"> PAGE   \* MERGEFORMAT </w:instrText>
    </w:r>
    <w:r w:rsidR="00822209">
      <w:fldChar w:fldCharType="separate"/>
    </w:r>
    <w:r w:rsidR="00822209">
      <w:rPr>
        <w:noProof/>
      </w:rPr>
      <w:t>1</w:t>
    </w:r>
    <w:r w:rsidR="0082220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25E8" w14:textId="77777777" w:rsidR="00D308D4" w:rsidRDefault="00D308D4" w:rsidP="00497041">
      <w:pPr>
        <w:spacing w:after="0" w:line="240" w:lineRule="auto"/>
      </w:pPr>
      <w:r>
        <w:separator/>
      </w:r>
    </w:p>
  </w:footnote>
  <w:footnote w:type="continuationSeparator" w:id="0">
    <w:p w14:paraId="0433A7CC" w14:textId="77777777" w:rsidR="00D308D4" w:rsidRDefault="00D308D4" w:rsidP="00497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5B50"/>
    <w:multiLevelType w:val="hybridMultilevel"/>
    <w:tmpl w:val="C508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4423"/>
    <w:multiLevelType w:val="multilevel"/>
    <w:tmpl w:val="6D98B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16D0D"/>
    <w:multiLevelType w:val="multilevel"/>
    <w:tmpl w:val="C26A0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44FB3"/>
    <w:multiLevelType w:val="hybridMultilevel"/>
    <w:tmpl w:val="7A6CEC3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2EC63C3"/>
    <w:multiLevelType w:val="hybridMultilevel"/>
    <w:tmpl w:val="5B289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40D9E"/>
    <w:multiLevelType w:val="multilevel"/>
    <w:tmpl w:val="11680E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A622570"/>
    <w:multiLevelType w:val="multilevel"/>
    <w:tmpl w:val="11680E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51C4337"/>
    <w:multiLevelType w:val="multilevel"/>
    <w:tmpl w:val="F2C89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72CE4"/>
    <w:multiLevelType w:val="multilevel"/>
    <w:tmpl w:val="E0A83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E49ED"/>
    <w:multiLevelType w:val="multilevel"/>
    <w:tmpl w:val="11680E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57853FFD"/>
    <w:multiLevelType w:val="multilevel"/>
    <w:tmpl w:val="11680E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B2564F7"/>
    <w:multiLevelType w:val="hybridMultilevel"/>
    <w:tmpl w:val="2F7ACF18"/>
    <w:lvl w:ilvl="0" w:tplc="7B525510">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3267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231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225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08AA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76BE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237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CBE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6D7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5F081A"/>
    <w:multiLevelType w:val="multilevel"/>
    <w:tmpl w:val="F2C89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674865"/>
    <w:multiLevelType w:val="hybridMultilevel"/>
    <w:tmpl w:val="3C0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A4C1D"/>
    <w:multiLevelType w:val="multilevel"/>
    <w:tmpl w:val="7A8E383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87D460A"/>
    <w:multiLevelType w:val="multilevel"/>
    <w:tmpl w:val="6E9A781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14351"/>
    <w:multiLevelType w:val="multilevel"/>
    <w:tmpl w:val="11680E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ED81E6E"/>
    <w:multiLevelType w:val="hybridMultilevel"/>
    <w:tmpl w:val="9728483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04090003">
      <w:start w:val="1"/>
      <w:numFmt w:val="bullet"/>
      <w:lvlText w:val="o"/>
      <w:lvlJc w:val="left"/>
      <w:pPr>
        <w:ind w:left="720" w:hanging="360"/>
      </w:pPr>
      <w:rPr>
        <w:rFonts w:ascii="Courier New" w:hAnsi="Courier New" w:cs="Courier New"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 w15:restartNumberingAfterBreak="0">
    <w:nsid w:val="7482729C"/>
    <w:multiLevelType w:val="multilevel"/>
    <w:tmpl w:val="9C9A71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D184519"/>
    <w:multiLevelType w:val="multilevel"/>
    <w:tmpl w:val="270E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B04FDD"/>
    <w:multiLevelType w:val="multilevel"/>
    <w:tmpl w:val="0A48E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0"/>
  </w:num>
  <w:num w:numId="3">
    <w:abstractNumId w:val="0"/>
  </w:num>
  <w:num w:numId="4">
    <w:abstractNumId w:val="4"/>
  </w:num>
  <w:num w:numId="5">
    <w:abstractNumId w:val="7"/>
  </w:num>
  <w:num w:numId="6">
    <w:abstractNumId w:val="1"/>
  </w:num>
  <w:num w:numId="7">
    <w:abstractNumId w:val="3"/>
  </w:num>
  <w:num w:numId="8">
    <w:abstractNumId w:val="2"/>
  </w:num>
  <w:num w:numId="9">
    <w:abstractNumId w:val="17"/>
  </w:num>
  <w:num w:numId="10">
    <w:abstractNumId w:val="13"/>
  </w:num>
  <w:num w:numId="11">
    <w:abstractNumId w:val="18"/>
  </w:num>
  <w:num w:numId="12">
    <w:abstractNumId w:val="12"/>
  </w:num>
  <w:num w:numId="13">
    <w:abstractNumId w:val="8"/>
  </w:num>
  <w:num w:numId="14">
    <w:abstractNumId w:val="15"/>
  </w:num>
  <w:num w:numId="15">
    <w:abstractNumId w:val="14"/>
  </w:num>
  <w:num w:numId="16">
    <w:abstractNumId w:val="9"/>
  </w:num>
  <w:num w:numId="17">
    <w:abstractNumId w:val="6"/>
  </w:num>
  <w:num w:numId="18">
    <w:abstractNumId w:val="10"/>
  </w:num>
  <w:num w:numId="19">
    <w:abstractNumId w:val="16"/>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3CF"/>
    <w:rsid w:val="000136CB"/>
    <w:rsid w:val="000358DF"/>
    <w:rsid w:val="00052423"/>
    <w:rsid w:val="00067D7D"/>
    <w:rsid w:val="000721D5"/>
    <w:rsid w:val="0008069D"/>
    <w:rsid w:val="000A3822"/>
    <w:rsid w:val="000A5B57"/>
    <w:rsid w:val="000B2773"/>
    <w:rsid w:val="000B6861"/>
    <w:rsid w:val="000C7026"/>
    <w:rsid w:val="000E207C"/>
    <w:rsid w:val="000F0230"/>
    <w:rsid w:val="000F37DA"/>
    <w:rsid w:val="001125BB"/>
    <w:rsid w:val="00112DF5"/>
    <w:rsid w:val="00146503"/>
    <w:rsid w:val="0015095E"/>
    <w:rsid w:val="00164688"/>
    <w:rsid w:val="00170527"/>
    <w:rsid w:val="00170DA5"/>
    <w:rsid w:val="00175936"/>
    <w:rsid w:val="00182923"/>
    <w:rsid w:val="0019139B"/>
    <w:rsid w:val="001926ED"/>
    <w:rsid w:val="001C3454"/>
    <w:rsid w:val="001D6725"/>
    <w:rsid w:val="001D755A"/>
    <w:rsid w:val="002060A8"/>
    <w:rsid w:val="002103A0"/>
    <w:rsid w:val="00214A47"/>
    <w:rsid w:val="002216A5"/>
    <w:rsid w:val="0023353A"/>
    <w:rsid w:val="002369AA"/>
    <w:rsid w:val="00244B6A"/>
    <w:rsid w:val="00250EE9"/>
    <w:rsid w:val="00254E47"/>
    <w:rsid w:val="00273922"/>
    <w:rsid w:val="00290149"/>
    <w:rsid w:val="002A1617"/>
    <w:rsid w:val="002A19D7"/>
    <w:rsid w:val="002C1340"/>
    <w:rsid w:val="00316FA8"/>
    <w:rsid w:val="00330AC2"/>
    <w:rsid w:val="00336F7D"/>
    <w:rsid w:val="00340341"/>
    <w:rsid w:val="00340E65"/>
    <w:rsid w:val="00343097"/>
    <w:rsid w:val="00352D6B"/>
    <w:rsid w:val="00361454"/>
    <w:rsid w:val="00363699"/>
    <w:rsid w:val="0039293D"/>
    <w:rsid w:val="00394996"/>
    <w:rsid w:val="00396FC1"/>
    <w:rsid w:val="003A0689"/>
    <w:rsid w:val="003A6451"/>
    <w:rsid w:val="003C4D1A"/>
    <w:rsid w:val="003E0F0F"/>
    <w:rsid w:val="003E403E"/>
    <w:rsid w:val="003E7AAD"/>
    <w:rsid w:val="003F07A4"/>
    <w:rsid w:val="003F10EE"/>
    <w:rsid w:val="003F5CCF"/>
    <w:rsid w:val="004076C7"/>
    <w:rsid w:val="004155C5"/>
    <w:rsid w:val="004238BE"/>
    <w:rsid w:val="0043060D"/>
    <w:rsid w:val="0043502F"/>
    <w:rsid w:val="00451544"/>
    <w:rsid w:val="004527D8"/>
    <w:rsid w:val="0046060A"/>
    <w:rsid w:val="004624C0"/>
    <w:rsid w:val="00464EB4"/>
    <w:rsid w:val="00484730"/>
    <w:rsid w:val="00497041"/>
    <w:rsid w:val="004B11A2"/>
    <w:rsid w:val="004B3897"/>
    <w:rsid w:val="004D55E9"/>
    <w:rsid w:val="005142E8"/>
    <w:rsid w:val="0053226A"/>
    <w:rsid w:val="0056065C"/>
    <w:rsid w:val="00581ECB"/>
    <w:rsid w:val="0059007D"/>
    <w:rsid w:val="00596A57"/>
    <w:rsid w:val="0059775B"/>
    <w:rsid w:val="005B3F8D"/>
    <w:rsid w:val="005C4054"/>
    <w:rsid w:val="005C67DB"/>
    <w:rsid w:val="006127A6"/>
    <w:rsid w:val="006249B3"/>
    <w:rsid w:val="00636899"/>
    <w:rsid w:val="00652289"/>
    <w:rsid w:val="00677BD6"/>
    <w:rsid w:val="006826B3"/>
    <w:rsid w:val="006854AA"/>
    <w:rsid w:val="006A72EB"/>
    <w:rsid w:val="006C16D5"/>
    <w:rsid w:val="006D45CD"/>
    <w:rsid w:val="006D74E3"/>
    <w:rsid w:val="006E6E32"/>
    <w:rsid w:val="006F14A5"/>
    <w:rsid w:val="006F5FD4"/>
    <w:rsid w:val="00701927"/>
    <w:rsid w:val="0070361E"/>
    <w:rsid w:val="007056B6"/>
    <w:rsid w:val="00710DF1"/>
    <w:rsid w:val="00721B76"/>
    <w:rsid w:val="007233CF"/>
    <w:rsid w:val="0073679C"/>
    <w:rsid w:val="00743FF6"/>
    <w:rsid w:val="007466AD"/>
    <w:rsid w:val="007506A2"/>
    <w:rsid w:val="00753E94"/>
    <w:rsid w:val="007726C7"/>
    <w:rsid w:val="00772F2B"/>
    <w:rsid w:val="0078051C"/>
    <w:rsid w:val="00785D0D"/>
    <w:rsid w:val="00790C86"/>
    <w:rsid w:val="007B30D4"/>
    <w:rsid w:val="007B473A"/>
    <w:rsid w:val="007C188A"/>
    <w:rsid w:val="007C53E4"/>
    <w:rsid w:val="007D0E59"/>
    <w:rsid w:val="007D2968"/>
    <w:rsid w:val="007D5AAA"/>
    <w:rsid w:val="007E0682"/>
    <w:rsid w:val="00822209"/>
    <w:rsid w:val="008228FB"/>
    <w:rsid w:val="008235E0"/>
    <w:rsid w:val="0083076F"/>
    <w:rsid w:val="00833B0B"/>
    <w:rsid w:val="00833FDA"/>
    <w:rsid w:val="00856F59"/>
    <w:rsid w:val="008610CF"/>
    <w:rsid w:val="00874168"/>
    <w:rsid w:val="00880BBB"/>
    <w:rsid w:val="0089773E"/>
    <w:rsid w:val="008A097E"/>
    <w:rsid w:val="008A2A19"/>
    <w:rsid w:val="008A4E78"/>
    <w:rsid w:val="008A696C"/>
    <w:rsid w:val="008B508D"/>
    <w:rsid w:val="008C4202"/>
    <w:rsid w:val="008C577F"/>
    <w:rsid w:val="008E683F"/>
    <w:rsid w:val="008E758F"/>
    <w:rsid w:val="008F0988"/>
    <w:rsid w:val="009046D7"/>
    <w:rsid w:val="00917DB5"/>
    <w:rsid w:val="00920A35"/>
    <w:rsid w:val="00936FD2"/>
    <w:rsid w:val="00942B20"/>
    <w:rsid w:val="0094497A"/>
    <w:rsid w:val="00951252"/>
    <w:rsid w:val="00955044"/>
    <w:rsid w:val="009601BA"/>
    <w:rsid w:val="00990912"/>
    <w:rsid w:val="009B2F00"/>
    <w:rsid w:val="009C0FAB"/>
    <w:rsid w:val="009D16CD"/>
    <w:rsid w:val="009E143A"/>
    <w:rsid w:val="009E2009"/>
    <w:rsid w:val="009E5C1E"/>
    <w:rsid w:val="009E6E3C"/>
    <w:rsid w:val="009E7C18"/>
    <w:rsid w:val="009F0A4D"/>
    <w:rsid w:val="009F61BD"/>
    <w:rsid w:val="00A01A01"/>
    <w:rsid w:val="00A0705F"/>
    <w:rsid w:val="00A21BAD"/>
    <w:rsid w:val="00A264B7"/>
    <w:rsid w:val="00A27F5F"/>
    <w:rsid w:val="00A41BED"/>
    <w:rsid w:val="00A51308"/>
    <w:rsid w:val="00A662F4"/>
    <w:rsid w:val="00A865B2"/>
    <w:rsid w:val="00A90B42"/>
    <w:rsid w:val="00A92160"/>
    <w:rsid w:val="00AA780A"/>
    <w:rsid w:val="00AD2142"/>
    <w:rsid w:val="00AE0B32"/>
    <w:rsid w:val="00AE4F71"/>
    <w:rsid w:val="00B03239"/>
    <w:rsid w:val="00B35BDF"/>
    <w:rsid w:val="00B40B9C"/>
    <w:rsid w:val="00B50F26"/>
    <w:rsid w:val="00B53345"/>
    <w:rsid w:val="00B53B58"/>
    <w:rsid w:val="00B565BE"/>
    <w:rsid w:val="00B57896"/>
    <w:rsid w:val="00B64098"/>
    <w:rsid w:val="00B65E26"/>
    <w:rsid w:val="00B65F77"/>
    <w:rsid w:val="00B70454"/>
    <w:rsid w:val="00B77B68"/>
    <w:rsid w:val="00B77E88"/>
    <w:rsid w:val="00B8180F"/>
    <w:rsid w:val="00B82166"/>
    <w:rsid w:val="00BA0BA1"/>
    <w:rsid w:val="00BA5C07"/>
    <w:rsid w:val="00BA5F09"/>
    <w:rsid w:val="00BA78E8"/>
    <w:rsid w:val="00BB3583"/>
    <w:rsid w:val="00BB4296"/>
    <w:rsid w:val="00BB4FA1"/>
    <w:rsid w:val="00BC28BB"/>
    <w:rsid w:val="00BD0193"/>
    <w:rsid w:val="00BD2284"/>
    <w:rsid w:val="00BE7EC5"/>
    <w:rsid w:val="00BF5872"/>
    <w:rsid w:val="00BF787D"/>
    <w:rsid w:val="00C13417"/>
    <w:rsid w:val="00C1503B"/>
    <w:rsid w:val="00C62409"/>
    <w:rsid w:val="00C76166"/>
    <w:rsid w:val="00C86DB3"/>
    <w:rsid w:val="00C86E39"/>
    <w:rsid w:val="00CA660F"/>
    <w:rsid w:val="00CB03F2"/>
    <w:rsid w:val="00CB2C0D"/>
    <w:rsid w:val="00CB7851"/>
    <w:rsid w:val="00CC7454"/>
    <w:rsid w:val="00CD01E9"/>
    <w:rsid w:val="00CD19F9"/>
    <w:rsid w:val="00CD1D21"/>
    <w:rsid w:val="00CE6DF3"/>
    <w:rsid w:val="00D07465"/>
    <w:rsid w:val="00D129D4"/>
    <w:rsid w:val="00D152EB"/>
    <w:rsid w:val="00D23BD9"/>
    <w:rsid w:val="00D308D4"/>
    <w:rsid w:val="00D42010"/>
    <w:rsid w:val="00D50A87"/>
    <w:rsid w:val="00D577C3"/>
    <w:rsid w:val="00D61FE6"/>
    <w:rsid w:val="00D6531D"/>
    <w:rsid w:val="00D66CB0"/>
    <w:rsid w:val="00D71342"/>
    <w:rsid w:val="00DA20C7"/>
    <w:rsid w:val="00DA7E67"/>
    <w:rsid w:val="00DB551A"/>
    <w:rsid w:val="00DC0F6D"/>
    <w:rsid w:val="00DC3191"/>
    <w:rsid w:val="00DC78A6"/>
    <w:rsid w:val="00E22B00"/>
    <w:rsid w:val="00E265C2"/>
    <w:rsid w:val="00E27316"/>
    <w:rsid w:val="00E33AE6"/>
    <w:rsid w:val="00E52C96"/>
    <w:rsid w:val="00E52EA6"/>
    <w:rsid w:val="00E5367E"/>
    <w:rsid w:val="00E56517"/>
    <w:rsid w:val="00E65EFF"/>
    <w:rsid w:val="00E70B83"/>
    <w:rsid w:val="00E8377D"/>
    <w:rsid w:val="00EB3844"/>
    <w:rsid w:val="00EC2CD6"/>
    <w:rsid w:val="00F179E3"/>
    <w:rsid w:val="00F231BA"/>
    <w:rsid w:val="00F42DEB"/>
    <w:rsid w:val="00F57DCF"/>
    <w:rsid w:val="00F6426F"/>
    <w:rsid w:val="00F64AF4"/>
    <w:rsid w:val="00F75557"/>
    <w:rsid w:val="00F9191D"/>
    <w:rsid w:val="00F946A4"/>
    <w:rsid w:val="00F94CE4"/>
    <w:rsid w:val="00F963B1"/>
    <w:rsid w:val="00FA6952"/>
    <w:rsid w:val="00FB2419"/>
    <w:rsid w:val="00FB4294"/>
    <w:rsid w:val="00FB657C"/>
    <w:rsid w:val="00FC2906"/>
    <w:rsid w:val="00FE2CA2"/>
    <w:rsid w:val="00FE5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BF259"/>
  <w15:docId w15:val="{5A341243-3DEB-4315-8BCC-4448422B3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87"/>
      <w:ind w:left="205" w:hanging="10"/>
      <w:outlineLvl w:val="0"/>
    </w:pPr>
    <w:rPr>
      <w:rFonts w:ascii="Times New Roman" w:eastAsia="Times New Roman" w:hAnsi="Times New Roman" w:cs="Times New Roman"/>
      <w:b/>
      <w:color w:val="000000"/>
      <w:sz w:val="45"/>
    </w:rPr>
  </w:style>
  <w:style w:type="paragraph" w:styleId="Heading2">
    <w:name w:val="heading 2"/>
    <w:next w:val="Normal"/>
    <w:link w:val="Heading2Char"/>
    <w:uiPriority w:val="9"/>
    <w:unhideWhenUsed/>
    <w:qFormat/>
    <w:pPr>
      <w:keepNext/>
      <w:keepLines/>
      <w:spacing w:after="176"/>
      <w:outlineLvl w:val="1"/>
    </w:pPr>
    <w:rPr>
      <w:rFonts w:ascii="Times New Roman" w:eastAsia="Times New Roman" w:hAnsi="Times New Roman" w:cs="Times New Roman"/>
      <w:b/>
      <w:color w:val="22222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22222"/>
      <w:sz w:val="32"/>
    </w:rPr>
  </w:style>
  <w:style w:type="character" w:customStyle="1" w:styleId="Heading1Char">
    <w:name w:val="Heading 1 Char"/>
    <w:link w:val="Heading1"/>
    <w:rPr>
      <w:rFonts w:ascii="Times New Roman" w:eastAsia="Times New Roman" w:hAnsi="Times New Roman" w:cs="Times New Roman"/>
      <w:b/>
      <w:color w:val="000000"/>
      <w:sz w:val="45"/>
    </w:rPr>
  </w:style>
  <w:style w:type="character" w:styleId="Hyperlink">
    <w:name w:val="Hyperlink"/>
    <w:basedOn w:val="DefaultParagraphFont"/>
    <w:uiPriority w:val="99"/>
    <w:unhideWhenUsed/>
    <w:rsid w:val="00F963B1"/>
    <w:rPr>
      <w:color w:val="0563C1" w:themeColor="hyperlink"/>
      <w:u w:val="single"/>
    </w:rPr>
  </w:style>
  <w:style w:type="character" w:styleId="UnresolvedMention">
    <w:name w:val="Unresolved Mention"/>
    <w:basedOn w:val="DefaultParagraphFont"/>
    <w:uiPriority w:val="99"/>
    <w:semiHidden/>
    <w:unhideWhenUsed/>
    <w:rsid w:val="00F963B1"/>
    <w:rPr>
      <w:color w:val="605E5C"/>
      <w:shd w:val="clear" w:color="auto" w:fill="E1DFDD"/>
    </w:rPr>
  </w:style>
  <w:style w:type="paragraph" w:styleId="NormalWeb">
    <w:name w:val="Normal (Web)"/>
    <w:basedOn w:val="Normal"/>
    <w:uiPriority w:val="99"/>
    <w:semiHidden/>
    <w:unhideWhenUsed/>
    <w:rsid w:val="00175936"/>
    <w:pPr>
      <w:spacing w:before="100" w:beforeAutospacing="1" w:after="100" w:afterAutospacing="1" w:line="240" w:lineRule="auto"/>
      <w:ind w:left="0" w:firstLine="0"/>
    </w:pPr>
    <w:rPr>
      <w:color w:val="auto"/>
      <w:szCs w:val="24"/>
    </w:rPr>
  </w:style>
  <w:style w:type="character" w:styleId="Emphasis">
    <w:name w:val="Emphasis"/>
    <w:basedOn w:val="DefaultParagraphFont"/>
    <w:uiPriority w:val="20"/>
    <w:qFormat/>
    <w:rsid w:val="00175936"/>
    <w:rPr>
      <w:i/>
      <w:iCs/>
    </w:rPr>
  </w:style>
  <w:style w:type="paragraph" w:styleId="ListParagraph">
    <w:name w:val="List Paragraph"/>
    <w:basedOn w:val="Normal"/>
    <w:uiPriority w:val="34"/>
    <w:qFormat/>
    <w:rsid w:val="001D755A"/>
    <w:pPr>
      <w:ind w:left="720"/>
      <w:contextualSpacing/>
    </w:pPr>
  </w:style>
  <w:style w:type="table" w:styleId="TableGrid">
    <w:name w:val="Table Grid"/>
    <w:basedOn w:val="TableNormal"/>
    <w:uiPriority w:val="39"/>
    <w:rsid w:val="009E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041"/>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497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04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72378">
      <w:bodyDiv w:val="1"/>
      <w:marLeft w:val="0"/>
      <w:marRight w:val="0"/>
      <w:marTop w:val="0"/>
      <w:marBottom w:val="0"/>
      <w:divBdr>
        <w:top w:val="none" w:sz="0" w:space="0" w:color="auto"/>
        <w:left w:val="none" w:sz="0" w:space="0" w:color="auto"/>
        <w:bottom w:val="none" w:sz="0" w:space="0" w:color="auto"/>
        <w:right w:val="none" w:sz="0" w:space="0" w:color="auto"/>
      </w:divBdr>
    </w:div>
    <w:div w:id="503932441">
      <w:bodyDiv w:val="1"/>
      <w:marLeft w:val="0"/>
      <w:marRight w:val="0"/>
      <w:marTop w:val="0"/>
      <w:marBottom w:val="0"/>
      <w:divBdr>
        <w:top w:val="none" w:sz="0" w:space="0" w:color="auto"/>
        <w:left w:val="none" w:sz="0" w:space="0" w:color="auto"/>
        <w:bottom w:val="none" w:sz="0" w:space="0" w:color="auto"/>
        <w:right w:val="none" w:sz="0" w:space="0" w:color="auto"/>
      </w:divBdr>
    </w:div>
    <w:div w:id="730688172">
      <w:bodyDiv w:val="1"/>
      <w:marLeft w:val="0"/>
      <w:marRight w:val="0"/>
      <w:marTop w:val="0"/>
      <w:marBottom w:val="0"/>
      <w:divBdr>
        <w:top w:val="none" w:sz="0" w:space="0" w:color="auto"/>
        <w:left w:val="none" w:sz="0" w:space="0" w:color="auto"/>
        <w:bottom w:val="none" w:sz="0" w:space="0" w:color="auto"/>
        <w:right w:val="none" w:sz="0" w:space="0" w:color="auto"/>
      </w:divBdr>
    </w:div>
    <w:div w:id="1220479354">
      <w:bodyDiv w:val="1"/>
      <w:marLeft w:val="0"/>
      <w:marRight w:val="0"/>
      <w:marTop w:val="0"/>
      <w:marBottom w:val="0"/>
      <w:divBdr>
        <w:top w:val="none" w:sz="0" w:space="0" w:color="auto"/>
        <w:left w:val="none" w:sz="0" w:space="0" w:color="auto"/>
        <w:bottom w:val="none" w:sz="0" w:space="0" w:color="auto"/>
        <w:right w:val="none" w:sz="0" w:space="0" w:color="auto"/>
      </w:divBdr>
    </w:div>
    <w:div w:id="1712918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myagency_echoehr.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noreply@echoman.com"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406E6-AEDF-49FB-B80E-534DBEA4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16</Pages>
  <Words>1227</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Sherwood</dc:creator>
  <cp:keywords/>
  <cp:lastModifiedBy>Heather Sherwood</cp:lastModifiedBy>
  <cp:revision>267</cp:revision>
  <cp:lastPrinted>2021-07-28T18:41:00Z</cp:lastPrinted>
  <dcterms:created xsi:type="dcterms:W3CDTF">2021-07-23T12:35:00Z</dcterms:created>
  <dcterms:modified xsi:type="dcterms:W3CDTF">2021-07-28T18:41:00Z</dcterms:modified>
</cp:coreProperties>
</file>